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46" w:rsidRDefault="001675F0" w:rsidP="0059251C">
      <w:pPr>
        <w:pStyle w:val="a6"/>
        <w:ind w:left="0"/>
        <w:rPr>
          <w:b/>
          <w:bCs/>
          <w:snapToGrid w:val="0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39541" cy="9229060"/>
            <wp:effectExtent l="19050" t="0" r="4059" b="0"/>
            <wp:docPr id="2" name="Рисунок 2" descr="F:\раб прогр 16-17 Наумова\тит листы сканы2016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 прогр 16-17 Наумова\тит листы сканы2016\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881" w:rsidRDefault="00B15881" w:rsidP="0059251C">
      <w:pPr>
        <w:pStyle w:val="a6"/>
        <w:jc w:val="center"/>
        <w:rPr>
          <w:b/>
          <w:bCs/>
          <w:snapToGrid w:val="0"/>
        </w:rPr>
      </w:pPr>
    </w:p>
    <w:p w:rsidR="00B15881" w:rsidRDefault="00B15881" w:rsidP="0059251C">
      <w:pPr>
        <w:pStyle w:val="a6"/>
        <w:jc w:val="center"/>
        <w:rPr>
          <w:b/>
          <w:bCs/>
          <w:snapToGrid w:val="0"/>
        </w:rPr>
      </w:pPr>
    </w:p>
    <w:p w:rsidR="00786DE0" w:rsidRPr="0059251C" w:rsidRDefault="00786DE0" w:rsidP="00C5212D">
      <w:pPr>
        <w:pStyle w:val="a6"/>
        <w:ind w:left="0" w:firstLine="284"/>
        <w:jc w:val="center"/>
        <w:rPr>
          <w:b/>
          <w:bCs/>
          <w:snapToGrid w:val="0"/>
        </w:rPr>
      </w:pPr>
      <w:r w:rsidRPr="0059251C">
        <w:rPr>
          <w:b/>
          <w:bCs/>
          <w:snapToGrid w:val="0"/>
        </w:rPr>
        <w:t>Пояснительная записка</w:t>
      </w:r>
    </w:p>
    <w:p w:rsidR="00786DE0" w:rsidRPr="0059251C" w:rsidRDefault="00CE4942" w:rsidP="00C5212D">
      <w:pPr>
        <w:spacing w:after="0" w:line="240" w:lineRule="auto"/>
        <w:ind w:firstLine="284"/>
        <w:rPr>
          <w:rFonts w:ascii="Times New Roman" w:hAnsi="Times New Roman"/>
          <w:bCs/>
          <w:snapToGrid w:val="0"/>
          <w:sz w:val="24"/>
          <w:szCs w:val="24"/>
        </w:rPr>
      </w:pPr>
      <w:r w:rsidRPr="0059251C">
        <w:rPr>
          <w:rFonts w:ascii="Times New Roman" w:hAnsi="Times New Roman"/>
          <w:bCs/>
          <w:snapToGrid w:val="0"/>
          <w:sz w:val="24"/>
          <w:szCs w:val="24"/>
        </w:rPr>
        <w:t xml:space="preserve">Физическая культура - 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В сочетании с другими формами обучения – </w:t>
      </w:r>
      <w:proofErr w:type="spellStart"/>
      <w:r w:rsidRPr="0059251C">
        <w:rPr>
          <w:rFonts w:ascii="Times New Roman" w:hAnsi="Times New Roman"/>
          <w:bCs/>
          <w:snapToGrid w:val="0"/>
          <w:sz w:val="24"/>
          <w:szCs w:val="24"/>
        </w:rPr>
        <w:t>физкультурно</w:t>
      </w:r>
      <w:proofErr w:type="spellEnd"/>
      <w:r w:rsidRPr="0059251C">
        <w:rPr>
          <w:rFonts w:ascii="Times New Roman" w:hAnsi="Times New Roman"/>
          <w:bCs/>
          <w:snapToGrid w:val="0"/>
          <w:sz w:val="24"/>
          <w:szCs w:val="24"/>
        </w:rPr>
        <w:t xml:space="preserve"> – 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удлиненных переменах и в группах продленного дня), внеклассной работой по физической культуре (группы общефизической подготовки, спортивные секции), </w:t>
      </w:r>
      <w:proofErr w:type="spellStart"/>
      <w:r w:rsidRPr="0059251C">
        <w:rPr>
          <w:rFonts w:ascii="Times New Roman" w:hAnsi="Times New Roman"/>
          <w:bCs/>
          <w:snapToGrid w:val="0"/>
          <w:sz w:val="24"/>
          <w:szCs w:val="24"/>
        </w:rPr>
        <w:t>физкультурно</w:t>
      </w:r>
      <w:proofErr w:type="spellEnd"/>
      <w:r w:rsidRPr="0059251C">
        <w:rPr>
          <w:rFonts w:ascii="Times New Roman" w:hAnsi="Times New Roman"/>
          <w:bCs/>
          <w:snapToGrid w:val="0"/>
          <w:sz w:val="24"/>
          <w:szCs w:val="24"/>
        </w:rPr>
        <w:t xml:space="preserve"> – массовыми и спортивными мероприятиями (дни здоровья и спорта, подвижные игры и соревнования, спортивные праздники, спартакиады, туристические слеты и походы) –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</w:t>
      </w:r>
      <w:proofErr w:type="spellStart"/>
      <w:r w:rsidRPr="0059251C">
        <w:rPr>
          <w:rFonts w:ascii="Times New Roman" w:hAnsi="Times New Roman"/>
          <w:bCs/>
          <w:snapToGrid w:val="0"/>
          <w:sz w:val="24"/>
          <w:szCs w:val="24"/>
        </w:rPr>
        <w:t>физкультурно</w:t>
      </w:r>
      <w:proofErr w:type="spellEnd"/>
      <w:r w:rsidRPr="0059251C">
        <w:rPr>
          <w:rFonts w:ascii="Times New Roman" w:hAnsi="Times New Roman"/>
          <w:bCs/>
          <w:snapToGrid w:val="0"/>
          <w:sz w:val="24"/>
          <w:szCs w:val="24"/>
        </w:rPr>
        <w:t xml:space="preserve"> – спортивной деятельности, разностороннюю физическую подготовленность.</w:t>
      </w:r>
    </w:p>
    <w:p w:rsidR="00CE4942" w:rsidRPr="0059251C" w:rsidRDefault="00CE4942" w:rsidP="00C5212D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r w:rsidRPr="0059251C">
        <w:rPr>
          <w:rFonts w:ascii="Times New Roman" w:hAnsi="Times New Roman"/>
          <w:bCs/>
          <w:snapToGrid w:val="0"/>
          <w:sz w:val="24"/>
          <w:szCs w:val="24"/>
        </w:rPr>
        <w:t xml:space="preserve"> В Федеральном законе «О физической культуре и спорте» от 4 декабря 2007 г . № 329 –ФЗ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объеме,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программ.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 xml:space="preserve">    </w:t>
      </w:r>
      <w:r w:rsidRPr="0059251C">
        <w:rPr>
          <w:rFonts w:ascii="Times New Roman" w:hAnsi="Times New Roman"/>
          <w:sz w:val="24"/>
          <w:szCs w:val="24"/>
        </w:rPr>
        <w:t xml:space="preserve">  </w:t>
      </w:r>
      <w:r w:rsidRPr="0059251C">
        <w:rPr>
          <w:rFonts w:ascii="Times New Roman" w:hAnsi="Times New Roman"/>
          <w:snapToGrid w:val="0"/>
          <w:sz w:val="24"/>
          <w:szCs w:val="24"/>
        </w:rPr>
        <w:t xml:space="preserve"> Специфической </w:t>
      </w:r>
      <w:r w:rsidRPr="0059251C">
        <w:rPr>
          <w:rFonts w:ascii="Times New Roman" w:hAnsi="Times New Roman"/>
          <w:b/>
          <w:snapToGrid w:val="0"/>
          <w:sz w:val="24"/>
          <w:szCs w:val="24"/>
        </w:rPr>
        <w:t xml:space="preserve">целью </w:t>
      </w:r>
      <w:r w:rsidRPr="0059251C">
        <w:rPr>
          <w:rFonts w:ascii="Times New Roman" w:hAnsi="Times New Roman"/>
          <w:snapToGrid w:val="0"/>
          <w:sz w:val="24"/>
          <w:szCs w:val="24"/>
        </w:rPr>
        <w:t>школьного физического воспитания является формирование разносторонне физически развитой личности, готовой к активной творческой</w:t>
      </w:r>
      <w:r w:rsidR="00CE4942" w:rsidRPr="0059251C">
        <w:rPr>
          <w:rFonts w:ascii="Times New Roman" w:hAnsi="Times New Roman"/>
          <w:snapToGrid w:val="0"/>
          <w:sz w:val="24"/>
          <w:szCs w:val="24"/>
        </w:rPr>
        <w:t xml:space="preserve"> самореализации в пространстве </w:t>
      </w:r>
      <w:r w:rsidRPr="0059251C">
        <w:rPr>
          <w:rFonts w:ascii="Times New Roman" w:hAnsi="Times New Roman"/>
          <w:snapToGrid w:val="0"/>
          <w:sz w:val="24"/>
          <w:szCs w:val="24"/>
        </w:rPr>
        <w:t>общечеловеческой культуры, способной активно использовать ценности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>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 xml:space="preserve">     Образовательный процесс учебного предмета «Физическая культура» в основной школе направлен на решение следующих </w:t>
      </w:r>
      <w:r w:rsidRPr="0059251C">
        <w:rPr>
          <w:rFonts w:ascii="Times New Roman" w:hAnsi="Times New Roman"/>
          <w:b/>
          <w:snapToGrid w:val="0"/>
          <w:sz w:val="24"/>
          <w:szCs w:val="24"/>
        </w:rPr>
        <w:t>задач: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>• содействие гармоничному физическому развитию, закрепление навыков правильной осанки, воспитание ценностных ориентаций  на здоровый образ  жизни  и привычки соблюдения  личной  гигиены;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>• обучение основам базовых видов двигательных действий;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дифференцировании основных параметров движений) и кондиционных способностей (скоростно-силовых. скоростных, выносливости, силы и гибкости);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>•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>• выработку представлений о физической культуре личности и приемах самоконтроля;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>•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>• воспитание привычки к самостоятельным занятиям физическими упражнениями, избранными вилами спорта в свободное время;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>• выработку организаторских навыков проведения занятий в качестве командира отделения, капитана команды, судьи;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>• формирование адекватной оценки собственных  физических возможностей;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>• воспитание инициативности, самостоятельности. взаимопомощи, дисциплинированности, чувства ответственности;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>• содействие развитию психических процессов и обучение осно</w:t>
      </w:r>
      <w:r w:rsidR="00C40462" w:rsidRPr="0059251C">
        <w:rPr>
          <w:rFonts w:ascii="Times New Roman" w:hAnsi="Times New Roman"/>
          <w:snapToGrid w:val="0"/>
          <w:sz w:val="24"/>
          <w:szCs w:val="24"/>
        </w:rPr>
        <w:t xml:space="preserve">вам психической  </w:t>
      </w:r>
      <w:proofErr w:type="spellStart"/>
      <w:r w:rsidR="00C40462" w:rsidRPr="0059251C">
        <w:rPr>
          <w:rFonts w:ascii="Times New Roman" w:hAnsi="Times New Roman"/>
          <w:snapToGrid w:val="0"/>
          <w:sz w:val="24"/>
          <w:szCs w:val="24"/>
        </w:rPr>
        <w:t>саморегуляции</w:t>
      </w:r>
      <w:proofErr w:type="spellEnd"/>
      <w:r w:rsidR="00C40462" w:rsidRPr="0059251C">
        <w:rPr>
          <w:rFonts w:ascii="Times New Roman" w:hAnsi="Times New Roman"/>
          <w:snapToGrid w:val="0"/>
          <w:sz w:val="24"/>
          <w:szCs w:val="24"/>
        </w:rPr>
        <w:t>.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 xml:space="preserve">    Принимая во внимание главную цель развития отечественной системы школьного образования и необходимость решении вышеназванных задач образования учащихся 6 классов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Pr="0059251C">
        <w:rPr>
          <w:rFonts w:ascii="Times New Roman" w:hAnsi="Times New Roman"/>
          <w:snapToGrid w:val="0"/>
          <w:sz w:val="24"/>
          <w:szCs w:val="24"/>
        </w:rPr>
        <w:t>гуманизация</w:t>
      </w:r>
      <w:proofErr w:type="spellEnd"/>
      <w:r w:rsidRPr="0059251C">
        <w:rPr>
          <w:rFonts w:ascii="Times New Roman" w:hAnsi="Times New Roman"/>
          <w:snapToGrid w:val="0"/>
          <w:sz w:val="24"/>
          <w:szCs w:val="24"/>
        </w:rPr>
        <w:t xml:space="preserve">  педагогического процесса; педагогика сотрудничества, деятельностный подход; интенсификация и оптимизация; соблюдение дидактических правил; расширение </w:t>
      </w:r>
      <w:proofErr w:type="spellStart"/>
      <w:r w:rsidRPr="0059251C">
        <w:rPr>
          <w:rFonts w:ascii="Times New Roman" w:hAnsi="Times New Roman"/>
          <w:snapToGrid w:val="0"/>
          <w:sz w:val="24"/>
          <w:szCs w:val="24"/>
        </w:rPr>
        <w:t>межпредметных</w:t>
      </w:r>
      <w:proofErr w:type="spellEnd"/>
      <w:r w:rsidRPr="0059251C">
        <w:rPr>
          <w:rFonts w:ascii="Times New Roman" w:hAnsi="Times New Roman"/>
          <w:snapToGrid w:val="0"/>
          <w:sz w:val="24"/>
          <w:szCs w:val="24"/>
        </w:rPr>
        <w:t xml:space="preserve"> связей.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 xml:space="preserve">    Осуществление принципов </w:t>
      </w:r>
      <w:r w:rsidRPr="0059251C">
        <w:rPr>
          <w:rFonts w:ascii="Times New Roman" w:hAnsi="Times New Roman"/>
          <w:b/>
          <w:snapToGrid w:val="0"/>
          <w:sz w:val="24"/>
          <w:szCs w:val="24"/>
        </w:rPr>
        <w:t xml:space="preserve">демократизации и </w:t>
      </w:r>
      <w:proofErr w:type="spellStart"/>
      <w:r w:rsidRPr="0059251C">
        <w:rPr>
          <w:rFonts w:ascii="Times New Roman" w:hAnsi="Times New Roman"/>
          <w:b/>
          <w:snapToGrid w:val="0"/>
          <w:sz w:val="24"/>
          <w:szCs w:val="24"/>
        </w:rPr>
        <w:t>гуманизации</w:t>
      </w:r>
      <w:proofErr w:type="spellEnd"/>
      <w:r w:rsidRPr="0059251C">
        <w:rPr>
          <w:rFonts w:ascii="Times New Roman" w:hAnsi="Times New Roman"/>
          <w:snapToGrid w:val="0"/>
          <w:sz w:val="24"/>
          <w:szCs w:val="24"/>
        </w:rPr>
        <w:t xml:space="preserve"> в педагогическом процессе возможно на основе педагогики сотрудничества — идеи совместной развивающей деятельности</w:t>
      </w:r>
      <w:r w:rsidRPr="0059251C">
        <w:rPr>
          <w:rFonts w:ascii="Times New Roman" w:hAnsi="Times New Roman"/>
          <w:sz w:val="24"/>
          <w:szCs w:val="24"/>
        </w:rPr>
        <w:t xml:space="preserve">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b/>
          <w:snapToGrid w:val="0"/>
          <w:sz w:val="24"/>
          <w:szCs w:val="24"/>
        </w:rPr>
        <w:t xml:space="preserve">      Деятельностный подход</w:t>
      </w:r>
      <w:r w:rsidRPr="0059251C">
        <w:rPr>
          <w:rFonts w:ascii="Times New Roman" w:hAnsi="Times New Roman"/>
          <w:snapToGrid w:val="0"/>
          <w:sz w:val="24"/>
          <w:szCs w:val="24"/>
        </w:rP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b/>
          <w:snapToGrid w:val="0"/>
          <w:sz w:val="24"/>
          <w:szCs w:val="24"/>
        </w:rPr>
        <w:t xml:space="preserve">     Интенсификация и оптимизация</w:t>
      </w:r>
      <w:r w:rsidRPr="0059251C">
        <w:rPr>
          <w:rFonts w:ascii="Times New Roman" w:hAnsi="Times New Roman"/>
          <w:snapToGrid w:val="0"/>
          <w:sz w:val="24"/>
          <w:szCs w:val="24"/>
        </w:rPr>
        <w:t xml:space="preserve"> состоит в повышении целенаправленности обучения и усилении мотивации занятий физической культурой и спортом; применении активных и творческих методов и форм обучения (проблемные, исследовательские, сопряженного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 развитии навыков учебного труда; широком использовании компьютеров и других новых технических средств.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 xml:space="preserve">    В основу планирования учебного материала в логике поэтапного его освоении было положено соблюдение</w:t>
      </w:r>
      <w:r w:rsidRPr="0059251C">
        <w:rPr>
          <w:rFonts w:ascii="Times New Roman" w:hAnsi="Times New Roman"/>
          <w:b/>
          <w:snapToGrid w:val="0"/>
          <w:sz w:val="24"/>
          <w:szCs w:val="24"/>
        </w:rPr>
        <w:t xml:space="preserve"> дидактических правил</w:t>
      </w:r>
      <w:r w:rsidRPr="0059251C">
        <w:rPr>
          <w:rFonts w:ascii="Times New Roman" w:hAnsi="Times New Roman"/>
          <w:snapToGrid w:val="0"/>
          <w:sz w:val="24"/>
          <w:szCs w:val="24"/>
        </w:rPr>
        <w:t xml:space="preserve"> от известного к неизвестному и от простого к  </w:t>
      </w:r>
      <w:r w:rsidRPr="0059251C">
        <w:rPr>
          <w:rFonts w:ascii="Times New Roman" w:hAnsi="Times New Roman"/>
          <w:sz w:val="24"/>
          <w:szCs w:val="24"/>
        </w:rPr>
        <w:t>сложному.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 xml:space="preserve">   Задачу </w:t>
      </w:r>
      <w:r w:rsidRPr="0059251C">
        <w:rPr>
          <w:rFonts w:ascii="Times New Roman" w:hAnsi="Times New Roman"/>
          <w:b/>
          <w:snapToGrid w:val="0"/>
          <w:sz w:val="24"/>
          <w:szCs w:val="24"/>
        </w:rPr>
        <w:t>формирования целостного мировоззрения</w:t>
      </w:r>
      <w:r w:rsidRPr="0059251C">
        <w:rPr>
          <w:rFonts w:ascii="Times New Roman" w:hAnsi="Times New Roman"/>
          <w:snapToGrid w:val="0"/>
          <w:sz w:val="24"/>
          <w:szCs w:val="24"/>
        </w:rPr>
        <w:t xml:space="preserve">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</w:t>
      </w:r>
      <w:proofErr w:type="spellStart"/>
      <w:r w:rsidRPr="0059251C">
        <w:rPr>
          <w:rFonts w:ascii="Times New Roman" w:hAnsi="Times New Roman"/>
          <w:snapToGrid w:val="0"/>
          <w:sz w:val="24"/>
          <w:szCs w:val="24"/>
        </w:rPr>
        <w:t>межпредметных</w:t>
      </w:r>
      <w:proofErr w:type="spellEnd"/>
      <w:r w:rsidRPr="0059251C">
        <w:rPr>
          <w:rFonts w:ascii="Times New Roman" w:hAnsi="Times New Roman"/>
          <w:snapToGrid w:val="0"/>
          <w:sz w:val="24"/>
          <w:szCs w:val="24"/>
        </w:rPr>
        <w:t xml:space="preserve"> связей из области разных предметов: литературы, истории, математики, анатомии, гигиены, физиологии, психологии и др.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b/>
          <w:snapToGrid w:val="0"/>
          <w:sz w:val="24"/>
          <w:szCs w:val="24"/>
        </w:rPr>
        <w:t xml:space="preserve">    Уроки физической культуры</w:t>
      </w:r>
      <w:r w:rsidRPr="0059251C">
        <w:rPr>
          <w:rFonts w:ascii="Times New Roman" w:hAnsi="Times New Roman"/>
          <w:snapToGrid w:val="0"/>
          <w:sz w:val="24"/>
          <w:szCs w:val="24"/>
        </w:rPr>
        <w:t xml:space="preserve"> — это основная форма организации учебной деятельности учащихся в процессе освоения ими содержания предмета.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 xml:space="preserve">    В основной школе рекомендуются три типа уроков физической культуры: с образовательно-познавательной направленностью; с образовательно-обучающей направленностью и с образовательно-тренировочной направленностью. Эти уроки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 xml:space="preserve">     На уроках с </w:t>
      </w:r>
      <w:r w:rsidRPr="0059251C">
        <w:rPr>
          <w:rFonts w:ascii="Times New Roman" w:hAnsi="Times New Roman"/>
          <w:b/>
          <w:snapToGrid w:val="0"/>
          <w:sz w:val="24"/>
          <w:szCs w:val="24"/>
        </w:rPr>
        <w:t>образовательно-познавательной</w:t>
      </w:r>
      <w:r w:rsidRPr="0059251C">
        <w:rPr>
          <w:rFonts w:ascii="Times New Roman" w:hAnsi="Times New Roman"/>
          <w:snapToGrid w:val="0"/>
          <w:sz w:val="24"/>
          <w:szCs w:val="24"/>
        </w:rPr>
        <w:t xml:space="preserve"> направленностью 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A9038D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 xml:space="preserve">    Уроки с </w:t>
      </w:r>
      <w:r w:rsidRPr="0059251C">
        <w:rPr>
          <w:rFonts w:ascii="Times New Roman" w:hAnsi="Times New Roman"/>
          <w:b/>
          <w:snapToGrid w:val="0"/>
          <w:sz w:val="24"/>
          <w:szCs w:val="24"/>
        </w:rPr>
        <w:t>образовательно-обучающей</w:t>
      </w:r>
      <w:r w:rsidRPr="0059251C">
        <w:rPr>
          <w:rFonts w:ascii="Times New Roman" w:hAnsi="Times New Roman"/>
          <w:snapToGrid w:val="0"/>
          <w:sz w:val="24"/>
          <w:szCs w:val="24"/>
        </w:rPr>
        <w:t xml:space="preserve"> направленностью используются преимущественно для обучения умениям и навыкам материала базовых видов спорта. На этих же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приёмов, тактика игры и т. п.).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 xml:space="preserve">  Уроки с </w:t>
      </w:r>
      <w:r w:rsidRPr="0059251C">
        <w:rPr>
          <w:rFonts w:ascii="Times New Roman" w:hAnsi="Times New Roman"/>
          <w:b/>
          <w:snapToGrid w:val="0"/>
          <w:sz w:val="24"/>
          <w:szCs w:val="24"/>
        </w:rPr>
        <w:t xml:space="preserve">образовательно-тренировочной </w:t>
      </w:r>
      <w:r w:rsidRPr="0059251C">
        <w:rPr>
          <w:rFonts w:ascii="Times New Roman" w:hAnsi="Times New Roman"/>
          <w:snapToGrid w:val="0"/>
          <w:sz w:val="24"/>
          <w:szCs w:val="24"/>
        </w:rPr>
        <w:t>направленностью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</w:t>
      </w:r>
      <w:r w:rsidRPr="0059251C">
        <w:rPr>
          <w:rFonts w:ascii="Times New Roman" w:hAnsi="Times New Roman"/>
          <w:snapToGrid w:val="0"/>
          <w:sz w:val="24"/>
          <w:szCs w:val="24"/>
        </w:rPr>
        <w:br/>
      </w:r>
      <w:r w:rsidRPr="0059251C">
        <w:rPr>
          <w:rFonts w:ascii="Times New Roman" w:hAnsi="Times New Roman"/>
          <w:b/>
          <w:snapToGrid w:val="0"/>
          <w:sz w:val="24"/>
          <w:szCs w:val="24"/>
        </w:rPr>
        <w:t xml:space="preserve">         Планируемый результат</w:t>
      </w:r>
      <w:r w:rsidRPr="0059251C">
        <w:rPr>
          <w:rFonts w:ascii="Times New Roman" w:hAnsi="Times New Roman"/>
          <w:snapToGrid w:val="0"/>
          <w:sz w:val="24"/>
          <w:szCs w:val="24"/>
        </w:rPr>
        <w:t xml:space="preserve"> – укрепление здоровья, улучшение уровня физической и функциональной подготовленности.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59251C">
        <w:rPr>
          <w:rFonts w:ascii="Times New Roman" w:hAnsi="Times New Roman"/>
          <w:b/>
          <w:bCs/>
          <w:snapToGrid w:val="0"/>
          <w:sz w:val="24"/>
          <w:szCs w:val="24"/>
        </w:rPr>
        <w:t>Виды контроля:</w:t>
      </w:r>
    </w:p>
    <w:p w:rsidR="00786DE0" w:rsidRPr="0059251C" w:rsidRDefault="00786DE0" w:rsidP="00C52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 xml:space="preserve"> Предварительный: проводится в начале учебного года.</w:t>
      </w:r>
    </w:p>
    <w:p w:rsidR="00786DE0" w:rsidRPr="0059251C" w:rsidRDefault="00786DE0" w:rsidP="00C52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>Текущий: пров</w:t>
      </w:r>
      <w:r w:rsidR="00ED6838" w:rsidRPr="0059251C">
        <w:rPr>
          <w:rFonts w:ascii="Times New Roman" w:hAnsi="Times New Roman"/>
          <w:snapToGrid w:val="0"/>
          <w:sz w:val="24"/>
          <w:szCs w:val="24"/>
        </w:rPr>
        <w:t xml:space="preserve">одится на каждом занятии самими </w:t>
      </w:r>
      <w:r w:rsidRPr="0059251C">
        <w:rPr>
          <w:rFonts w:ascii="Times New Roman" w:hAnsi="Times New Roman"/>
          <w:snapToGrid w:val="0"/>
          <w:sz w:val="24"/>
          <w:szCs w:val="24"/>
        </w:rPr>
        <w:t>учащимися</w:t>
      </w:r>
      <w:r w:rsidR="00ED6838" w:rsidRPr="0059251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9251C">
        <w:rPr>
          <w:rFonts w:ascii="Times New Roman" w:hAnsi="Times New Roman"/>
          <w:snapToGrid w:val="0"/>
          <w:sz w:val="24"/>
          <w:szCs w:val="24"/>
        </w:rPr>
        <w:t>(самоконтроль) и учителем.</w:t>
      </w:r>
    </w:p>
    <w:p w:rsidR="00786DE0" w:rsidRPr="0059251C" w:rsidRDefault="00786DE0" w:rsidP="00C52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>Оперативный; проводится учителем при возникшей необходимости (пульс, самочувствие, давление).</w:t>
      </w:r>
    </w:p>
    <w:p w:rsidR="00786DE0" w:rsidRPr="0059251C" w:rsidRDefault="00786DE0" w:rsidP="00C52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>Этапный: проводится для получения о тренировочном эффекте за месяц.</w:t>
      </w:r>
    </w:p>
    <w:p w:rsidR="00786DE0" w:rsidRPr="0059251C" w:rsidRDefault="00786DE0" w:rsidP="00C52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>Итоговый: проводиться в конце учебного года.</w:t>
      </w:r>
    </w:p>
    <w:p w:rsidR="00786DE0" w:rsidRPr="0059251C" w:rsidRDefault="00786DE0" w:rsidP="00C5212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86DE0" w:rsidRPr="0059251C" w:rsidRDefault="00786DE0" w:rsidP="00C5212D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59251C">
        <w:rPr>
          <w:rFonts w:ascii="Times New Roman" w:hAnsi="Times New Roman"/>
          <w:b/>
          <w:bCs/>
          <w:snapToGrid w:val="0"/>
          <w:sz w:val="24"/>
          <w:szCs w:val="24"/>
        </w:rPr>
        <w:t>Общая характеристика учебного курса</w:t>
      </w:r>
    </w:p>
    <w:p w:rsidR="00DD7B0D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 xml:space="preserve">        </w:t>
      </w:r>
      <w:r w:rsidR="00DD7B0D" w:rsidRPr="0059251C">
        <w:rPr>
          <w:rFonts w:ascii="Times New Roman" w:hAnsi="Times New Roman"/>
          <w:sz w:val="24"/>
          <w:szCs w:val="24"/>
        </w:rPr>
        <w:t>Предметом обучения физической культуры в 6 классе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DD7B0D" w:rsidRPr="0059251C" w:rsidRDefault="00DD7B0D" w:rsidP="00C5212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 xml:space="preserve">Важнейшим требованием проведения современного урока по физической культуре является обеспечение </w:t>
      </w:r>
      <w:proofErr w:type="spellStart"/>
      <w:r w:rsidRPr="0059251C">
        <w:rPr>
          <w:rFonts w:ascii="Times New Roman" w:hAnsi="Times New Roman"/>
          <w:sz w:val="24"/>
          <w:szCs w:val="24"/>
        </w:rPr>
        <w:t>диффиринцированного</w:t>
      </w:r>
      <w:proofErr w:type="spellEnd"/>
      <w:r w:rsidRPr="0059251C">
        <w:rPr>
          <w:rFonts w:ascii="Times New Roman" w:hAnsi="Times New Roman"/>
          <w:sz w:val="24"/>
          <w:szCs w:val="24"/>
        </w:rPr>
        <w:t xml:space="preserve">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</w:p>
    <w:p w:rsidR="00DD7B0D" w:rsidRPr="0059251C" w:rsidRDefault="00DD7B0D" w:rsidP="00C5212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>Понятийная база и содержание курса основаны на положениях нормативно – правовых актов Российской Федерации, в том числе:</w:t>
      </w:r>
    </w:p>
    <w:p w:rsidR="00DD7B0D" w:rsidRPr="0059251C" w:rsidRDefault="00DD7B0D" w:rsidP="00C5212D">
      <w:pPr>
        <w:numPr>
          <w:ilvl w:val="0"/>
          <w:numId w:val="6"/>
        </w:numPr>
        <w:suppressAutoHyphens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>требований к результатам освоения образовательной программы основного общего образования, представленной в Федера</w:t>
      </w:r>
      <w:r w:rsidR="00A5460E" w:rsidRPr="0059251C">
        <w:rPr>
          <w:rFonts w:ascii="Times New Roman" w:hAnsi="Times New Roman"/>
          <w:sz w:val="24"/>
          <w:szCs w:val="24"/>
        </w:rPr>
        <w:t xml:space="preserve">льном государственном стандарт </w:t>
      </w:r>
      <w:r w:rsidRPr="0059251C">
        <w:rPr>
          <w:rFonts w:ascii="Times New Roman" w:hAnsi="Times New Roman"/>
          <w:sz w:val="24"/>
          <w:szCs w:val="24"/>
        </w:rPr>
        <w:t>основного общего образования;</w:t>
      </w:r>
    </w:p>
    <w:p w:rsidR="00DD7B0D" w:rsidRPr="0059251C" w:rsidRDefault="00DD7B0D" w:rsidP="00C5212D">
      <w:pPr>
        <w:numPr>
          <w:ilvl w:val="0"/>
          <w:numId w:val="6"/>
        </w:numPr>
        <w:suppressAutoHyphens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>концепции духовно – нравственного развития и воспитания личности гражданина;</w:t>
      </w:r>
    </w:p>
    <w:p w:rsidR="00DD7B0D" w:rsidRPr="0059251C" w:rsidRDefault="00DD7B0D" w:rsidP="00C5212D">
      <w:pPr>
        <w:numPr>
          <w:ilvl w:val="0"/>
          <w:numId w:val="6"/>
        </w:numPr>
        <w:suppressAutoHyphens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>закона «Об образовании Российской федерации»</w:t>
      </w:r>
    </w:p>
    <w:p w:rsidR="00DD7B0D" w:rsidRPr="0059251C" w:rsidRDefault="00DD7B0D" w:rsidP="00C5212D">
      <w:pPr>
        <w:numPr>
          <w:ilvl w:val="0"/>
          <w:numId w:val="6"/>
        </w:numPr>
        <w:suppressAutoHyphens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>федерального закона «О физической культуре и спорте»;</w:t>
      </w:r>
    </w:p>
    <w:p w:rsidR="00DD7B0D" w:rsidRPr="0059251C" w:rsidRDefault="00DD7B0D" w:rsidP="00C5212D">
      <w:pPr>
        <w:numPr>
          <w:ilvl w:val="0"/>
          <w:numId w:val="6"/>
        </w:numPr>
        <w:suppressAutoHyphens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>стратегия национальной безопасности Российской Федерации до 2020г.;</w:t>
      </w:r>
    </w:p>
    <w:p w:rsidR="00DD7B0D" w:rsidRPr="0059251C" w:rsidRDefault="00DD7B0D" w:rsidP="00C5212D">
      <w:pPr>
        <w:numPr>
          <w:ilvl w:val="0"/>
          <w:numId w:val="6"/>
        </w:numPr>
        <w:suppressAutoHyphens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>примерной программы основного общего образования;</w:t>
      </w:r>
    </w:p>
    <w:p w:rsidR="00DD7B0D" w:rsidRPr="0059251C" w:rsidRDefault="00DD7B0D" w:rsidP="00C5212D">
      <w:pPr>
        <w:numPr>
          <w:ilvl w:val="0"/>
          <w:numId w:val="6"/>
        </w:numPr>
        <w:suppressAutoHyphens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>приказа Минобрнауки от 30 августа 2010 №889.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86DE0" w:rsidRPr="0059251C" w:rsidRDefault="00786DE0" w:rsidP="00C5212D">
      <w:pPr>
        <w:spacing w:after="0" w:line="240" w:lineRule="auto"/>
        <w:ind w:firstLine="284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59251C">
        <w:rPr>
          <w:rFonts w:ascii="Times New Roman" w:hAnsi="Times New Roman"/>
          <w:b/>
          <w:snapToGrid w:val="0"/>
          <w:sz w:val="24"/>
          <w:szCs w:val="24"/>
        </w:rPr>
        <w:t xml:space="preserve"> Место учебного курса в учебном плане</w:t>
      </w:r>
    </w:p>
    <w:p w:rsidR="00786DE0" w:rsidRPr="0059251C" w:rsidRDefault="00786DE0" w:rsidP="00C5212D">
      <w:pPr>
        <w:pStyle w:val="1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 xml:space="preserve">       </w:t>
      </w:r>
      <w:r w:rsidR="00DD7B0D" w:rsidRPr="0059251C">
        <w:rPr>
          <w:rFonts w:ascii="Times New Roman" w:hAnsi="Times New Roman"/>
          <w:sz w:val="24"/>
          <w:szCs w:val="24"/>
        </w:rPr>
        <w:t>Курс «Физическая культура» представлен в предметной области «Физическая культура» и изучается из рас</w:t>
      </w:r>
      <w:r w:rsidR="00DD7B0D" w:rsidRPr="0059251C">
        <w:rPr>
          <w:rFonts w:ascii="Times New Roman" w:hAnsi="Times New Roman"/>
          <w:sz w:val="24"/>
          <w:szCs w:val="24"/>
        </w:rPr>
        <w:softHyphen/>
        <w:t xml:space="preserve">чёта </w:t>
      </w:r>
      <w:r w:rsidR="005201D3" w:rsidRPr="0059251C">
        <w:rPr>
          <w:rFonts w:ascii="Times New Roman" w:hAnsi="Times New Roman"/>
          <w:sz w:val="24"/>
          <w:szCs w:val="24"/>
        </w:rPr>
        <w:t>2</w:t>
      </w:r>
      <w:r w:rsidR="00DD7B0D" w:rsidRPr="0059251C">
        <w:rPr>
          <w:rFonts w:ascii="Times New Roman" w:hAnsi="Times New Roman"/>
          <w:sz w:val="24"/>
          <w:szCs w:val="24"/>
        </w:rPr>
        <w:t>часа в неделю (</w:t>
      </w:r>
      <w:r w:rsidR="00DD7B0D" w:rsidRPr="0059251C">
        <w:rPr>
          <w:rFonts w:ascii="Times New Roman" w:hAnsi="Times New Roman"/>
          <w:color w:val="000000"/>
          <w:sz w:val="24"/>
          <w:szCs w:val="24"/>
        </w:rPr>
        <w:t xml:space="preserve">в 6 классе – </w:t>
      </w:r>
      <w:r w:rsidR="005201D3" w:rsidRPr="0059251C">
        <w:rPr>
          <w:rFonts w:ascii="Times New Roman" w:hAnsi="Times New Roman"/>
          <w:color w:val="000000"/>
          <w:sz w:val="24"/>
          <w:szCs w:val="24"/>
        </w:rPr>
        <w:t>70</w:t>
      </w:r>
      <w:r w:rsidR="00DD7B0D" w:rsidRPr="0059251C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5201D3" w:rsidRPr="0059251C">
        <w:rPr>
          <w:rFonts w:ascii="Times New Roman" w:hAnsi="Times New Roman"/>
          <w:color w:val="000000"/>
          <w:sz w:val="24"/>
          <w:szCs w:val="24"/>
        </w:rPr>
        <w:t>ов</w:t>
      </w:r>
      <w:r w:rsidR="00DD7B0D" w:rsidRPr="0059251C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A5460E" w:rsidRPr="0059251C" w:rsidRDefault="00A5460E" w:rsidP="00C5212D">
      <w:pPr>
        <w:pStyle w:val="1"/>
        <w:ind w:firstLine="284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786DE0" w:rsidRPr="0059251C" w:rsidRDefault="00786DE0" w:rsidP="00C5212D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59251C">
        <w:rPr>
          <w:rFonts w:ascii="Times New Roman" w:hAnsi="Times New Roman"/>
          <w:b/>
          <w:bCs/>
          <w:snapToGrid w:val="0"/>
          <w:sz w:val="24"/>
          <w:szCs w:val="24"/>
        </w:rPr>
        <w:t xml:space="preserve">Личностные, метапредметные  и предметные результаты </w:t>
      </w:r>
    </w:p>
    <w:p w:rsidR="00786DE0" w:rsidRPr="0059251C" w:rsidRDefault="00786DE0" w:rsidP="00C5212D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59251C">
        <w:rPr>
          <w:rFonts w:ascii="Times New Roman" w:hAnsi="Times New Roman"/>
          <w:b/>
          <w:bCs/>
          <w:snapToGrid w:val="0"/>
          <w:sz w:val="24"/>
          <w:szCs w:val="24"/>
        </w:rPr>
        <w:t xml:space="preserve">освоения учебного предмета 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6 классов направлена на достижение учащимися личностных, метапредметных и предметных результатов по физической культуре.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59251C">
        <w:rPr>
          <w:rFonts w:ascii="Times New Roman" w:hAnsi="Times New Roman"/>
          <w:b/>
          <w:bCs/>
          <w:snapToGrid w:val="0"/>
          <w:sz w:val="24"/>
          <w:szCs w:val="24"/>
        </w:rPr>
        <w:t>Личностные результаты: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>- формирование чувства гордости за свою Родину, формирование ценностей многонационального российского общества;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>- формирование уважительного отношения к иному мнению, истории и культуре других народов;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>-  развитие мотивов учебной деятельности и формирование личностного смысла учения;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 xml:space="preserve"> 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 xml:space="preserve"> - формирование эстетических потребностей, ценностей и чувств;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 xml:space="preserve"> - 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 xml:space="preserve">  -  знание истории физической культуры своего народа, своего края как части наследия народов России и человечества;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 xml:space="preserve">  -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 xml:space="preserve">   формирование установки на безопасный, здоровый образ жизни;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 Физическая культура». Они включают в себя основы гражданской 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>Личностные результаты отражаются  в индивидуальных качественных свойствах обучающихся: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b/>
          <w:sz w:val="24"/>
          <w:szCs w:val="24"/>
        </w:rPr>
        <w:t xml:space="preserve"> В </w:t>
      </w:r>
      <w:r w:rsidRPr="0059251C">
        <w:rPr>
          <w:rFonts w:ascii="Times New Roman" w:hAnsi="Times New Roman"/>
          <w:b/>
          <w:i/>
          <w:sz w:val="24"/>
          <w:szCs w:val="24"/>
        </w:rPr>
        <w:t>области  познавательной культуры</w:t>
      </w:r>
      <w:r w:rsidRPr="0059251C">
        <w:rPr>
          <w:rFonts w:ascii="Times New Roman" w:hAnsi="Times New Roman"/>
          <w:sz w:val="24"/>
          <w:szCs w:val="24"/>
        </w:rPr>
        <w:t>: владение знаниями об индивидуальных особенностях физического развития и физической подготовленности,</w:t>
      </w:r>
      <w:r w:rsidRPr="0059251C">
        <w:rPr>
          <w:rFonts w:ascii="Times New Roman" w:hAnsi="Times New Roman"/>
          <w:spacing w:val="2"/>
          <w:sz w:val="24"/>
          <w:szCs w:val="24"/>
        </w:rPr>
        <w:t xml:space="preserve"> о соответствии их возрастным и половым нормативам; владение знаниями об особенностях индивидуального</w:t>
      </w:r>
      <w:r w:rsidRPr="0059251C">
        <w:rPr>
          <w:rFonts w:ascii="Times New Roman" w:hAnsi="Times New Roman"/>
          <w:spacing w:val="-3"/>
          <w:sz w:val="24"/>
          <w:szCs w:val="24"/>
        </w:rPr>
        <w:t xml:space="preserve"> здоровья и о функциональных возможностях организма, </w:t>
      </w:r>
      <w:r w:rsidRPr="0059251C">
        <w:rPr>
          <w:rFonts w:ascii="Times New Roman" w:hAnsi="Times New Roman"/>
          <w:spacing w:val="-1"/>
          <w:sz w:val="24"/>
          <w:szCs w:val="24"/>
        </w:rPr>
        <w:t xml:space="preserve">способах профилактики заболеваний и перенапряжения </w:t>
      </w:r>
      <w:r w:rsidRPr="0059251C">
        <w:rPr>
          <w:rFonts w:ascii="Times New Roman" w:hAnsi="Times New Roman"/>
          <w:spacing w:val="-2"/>
          <w:sz w:val="24"/>
          <w:szCs w:val="24"/>
        </w:rPr>
        <w:t xml:space="preserve">средствами физической культуры; </w:t>
      </w:r>
      <w:r w:rsidRPr="0059251C">
        <w:rPr>
          <w:rFonts w:ascii="Times New Roman" w:hAnsi="Times New Roman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  <w:r w:rsidRPr="0059251C">
        <w:rPr>
          <w:rFonts w:ascii="Times New Roman" w:hAnsi="Times New Roman"/>
          <w:b/>
          <w:i/>
          <w:sz w:val="24"/>
          <w:szCs w:val="24"/>
        </w:rPr>
        <w:t>В области нравственной культуры</w:t>
      </w:r>
      <w:r w:rsidRPr="0059251C">
        <w:rPr>
          <w:rFonts w:ascii="Times New Roman" w:hAnsi="Times New Roman"/>
          <w:i/>
          <w:sz w:val="24"/>
          <w:szCs w:val="24"/>
        </w:rPr>
        <w:t xml:space="preserve">: </w:t>
      </w:r>
      <w:r w:rsidRPr="0059251C">
        <w:rPr>
          <w:rFonts w:ascii="Times New Roman" w:hAnsi="Times New Roman"/>
          <w:color w:val="000000"/>
          <w:spacing w:val="5"/>
          <w:sz w:val="24"/>
          <w:szCs w:val="24"/>
        </w:rPr>
        <w:t>способность управлять своими эмоциями, владеть</w:t>
      </w:r>
      <w:r w:rsidRPr="0059251C">
        <w:rPr>
          <w:rFonts w:ascii="Times New Roman" w:hAnsi="Times New Roman"/>
          <w:color w:val="000000"/>
          <w:spacing w:val="-2"/>
          <w:sz w:val="24"/>
          <w:szCs w:val="24"/>
        </w:rPr>
        <w:t xml:space="preserve"> культурой  общения и взаимодействия в процессе занятий физическими упражнениями, игровой и соревновательной де</w:t>
      </w:r>
      <w:r w:rsidRPr="0059251C">
        <w:rPr>
          <w:rFonts w:ascii="Times New Roman" w:hAnsi="Times New Roman"/>
          <w:color w:val="000000"/>
          <w:spacing w:val="-2"/>
          <w:sz w:val="24"/>
          <w:szCs w:val="24"/>
        </w:rPr>
        <w:softHyphen/>
        <w:t xml:space="preserve">ятельности; </w:t>
      </w:r>
      <w:r w:rsidRPr="0059251C">
        <w:rPr>
          <w:rFonts w:ascii="Times New Roman" w:hAnsi="Times New Roman"/>
          <w:color w:val="000000"/>
          <w:spacing w:val="-3"/>
          <w:sz w:val="24"/>
          <w:szCs w:val="24"/>
        </w:rPr>
        <w:t>способность активно включаться в совместные физкуль</w:t>
      </w:r>
      <w:r w:rsidRPr="0059251C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9251C">
        <w:rPr>
          <w:rFonts w:ascii="Times New Roman" w:hAnsi="Times New Roman"/>
          <w:color w:val="000000"/>
          <w:sz w:val="24"/>
          <w:szCs w:val="24"/>
        </w:rPr>
        <w:t>турно-оздоровительные   и   спортивные   мероприятия,</w:t>
      </w:r>
      <w:r w:rsidRPr="0059251C">
        <w:rPr>
          <w:rFonts w:ascii="Times New Roman" w:hAnsi="Times New Roman"/>
          <w:color w:val="000000"/>
          <w:spacing w:val="3"/>
          <w:sz w:val="24"/>
          <w:szCs w:val="24"/>
        </w:rPr>
        <w:t xml:space="preserve"> принимать участие в их организации и проведении.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  <w:r w:rsidRPr="0059251C">
        <w:rPr>
          <w:rFonts w:ascii="Times New Roman" w:hAnsi="Times New Roman"/>
          <w:b/>
          <w:i/>
          <w:sz w:val="24"/>
          <w:szCs w:val="24"/>
        </w:rPr>
        <w:t>В области трудовой культуры:</w:t>
      </w:r>
      <w:r w:rsidRPr="0059251C">
        <w:rPr>
          <w:rFonts w:ascii="Times New Roman" w:hAnsi="Times New Roman"/>
          <w:color w:val="000000"/>
          <w:spacing w:val="-3"/>
          <w:sz w:val="24"/>
          <w:szCs w:val="24"/>
        </w:rPr>
        <w:t xml:space="preserve"> умение планировать режим дня, обеспечивать оптималь</w:t>
      </w:r>
      <w:r w:rsidRPr="0059251C">
        <w:rPr>
          <w:rFonts w:ascii="Times New Roman" w:hAnsi="Times New Roman"/>
          <w:color w:val="000000"/>
          <w:spacing w:val="1"/>
          <w:sz w:val="24"/>
          <w:szCs w:val="24"/>
        </w:rPr>
        <w:t>ное сочетание нагрузки и отдыха;</w:t>
      </w:r>
      <w:r w:rsidRPr="0059251C"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 w:rsidRPr="0059251C">
        <w:rPr>
          <w:rFonts w:ascii="Times New Roman" w:hAnsi="Times New Roman"/>
          <w:color w:val="000000"/>
          <w:spacing w:val="3"/>
          <w:sz w:val="24"/>
          <w:szCs w:val="24"/>
        </w:rPr>
        <w:t xml:space="preserve"> умение содержать в порядке спортивный инвентарь и</w:t>
      </w:r>
      <w:r w:rsidRPr="0059251C">
        <w:rPr>
          <w:rFonts w:ascii="Times New Roman" w:hAnsi="Times New Roman"/>
          <w:color w:val="000000"/>
          <w:spacing w:val="-2"/>
          <w:sz w:val="24"/>
          <w:szCs w:val="24"/>
        </w:rPr>
        <w:t xml:space="preserve"> оборудование,   спортивную  одежду,   осуществлять  их</w:t>
      </w:r>
      <w:r w:rsidRPr="0059251C">
        <w:rPr>
          <w:rFonts w:ascii="Times New Roman" w:hAnsi="Times New Roman"/>
          <w:color w:val="000000"/>
          <w:spacing w:val="2"/>
          <w:sz w:val="24"/>
          <w:szCs w:val="24"/>
        </w:rPr>
        <w:t xml:space="preserve"> подготовку к занятиям и спортивным соревнованиям.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  <w:r w:rsidRPr="0059251C">
        <w:rPr>
          <w:rFonts w:ascii="Times New Roman" w:hAnsi="Times New Roman"/>
          <w:b/>
          <w:i/>
          <w:sz w:val="24"/>
          <w:szCs w:val="24"/>
        </w:rPr>
        <w:t xml:space="preserve">В области эстетической культуры: </w:t>
      </w:r>
      <w:r w:rsidRPr="0059251C">
        <w:rPr>
          <w:rFonts w:ascii="Times New Roman" w:hAnsi="Times New Roman"/>
          <w:color w:val="000000"/>
          <w:spacing w:val="1"/>
          <w:sz w:val="24"/>
          <w:szCs w:val="24"/>
        </w:rPr>
        <w:t>красивая (правильная) осанка, умение ее длительно со</w:t>
      </w:r>
      <w:r w:rsidRPr="0059251C">
        <w:rPr>
          <w:rFonts w:ascii="Times New Roman" w:hAnsi="Times New Roman"/>
          <w:color w:val="000000"/>
          <w:spacing w:val="3"/>
          <w:sz w:val="24"/>
          <w:szCs w:val="24"/>
        </w:rPr>
        <w:t>хранять при разнообразных формах движения и пере</w:t>
      </w:r>
      <w:r w:rsidRPr="0059251C">
        <w:rPr>
          <w:rFonts w:ascii="Times New Roman" w:hAnsi="Times New Roman"/>
          <w:color w:val="000000"/>
          <w:spacing w:val="1"/>
          <w:sz w:val="24"/>
          <w:szCs w:val="24"/>
        </w:rPr>
        <w:t xml:space="preserve">движений; формирование потребности иметь хорошее телосложение в соответствии с принятыми нормами и представлениями;  </w:t>
      </w:r>
      <w:r w:rsidRPr="0059251C">
        <w:rPr>
          <w:rFonts w:ascii="Times New Roman" w:hAnsi="Times New Roman"/>
          <w:color w:val="000000"/>
          <w:spacing w:val="-2"/>
          <w:sz w:val="24"/>
          <w:szCs w:val="24"/>
        </w:rPr>
        <w:t>культура движения, умение передвигаться красиво, лег</w:t>
      </w:r>
      <w:r w:rsidRPr="0059251C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59251C">
        <w:rPr>
          <w:rFonts w:ascii="Times New Roman" w:hAnsi="Times New Roman"/>
          <w:color w:val="000000"/>
          <w:spacing w:val="1"/>
          <w:sz w:val="24"/>
          <w:szCs w:val="24"/>
        </w:rPr>
        <w:t>ко и непринужденно.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59251C">
        <w:rPr>
          <w:rFonts w:ascii="Times New Roman" w:hAnsi="Times New Roman"/>
          <w:b/>
          <w:i/>
          <w:sz w:val="24"/>
          <w:szCs w:val="24"/>
        </w:rPr>
        <w:t xml:space="preserve">В области коммуникативной культуры: </w:t>
      </w:r>
      <w:r w:rsidRPr="0059251C">
        <w:rPr>
          <w:rFonts w:ascii="Times New Roman" w:hAnsi="Times New Roman"/>
          <w:color w:val="000000"/>
          <w:spacing w:val="3"/>
          <w:sz w:val="24"/>
          <w:szCs w:val="24"/>
        </w:rPr>
        <w:t>анализировать и творчески применять</w:t>
      </w:r>
      <w:r w:rsidRPr="0059251C">
        <w:rPr>
          <w:rFonts w:ascii="Times New Roman" w:hAnsi="Times New Roman"/>
          <w:color w:val="000000"/>
          <w:spacing w:val="1"/>
          <w:sz w:val="24"/>
          <w:szCs w:val="24"/>
        </w:rPr>
        <w:t xml:space="preserve"> полученные знания в самостоятельных занятиях физи</w:t>
      </w:r>
      <w:r w:rsidRPr="0059251C">
        <w:rPr>
          <w:rFonts w:ascii="Times New Roman" w:hAnsi="Times New Roman"/>
          <w:color w:val="000000"/>
          <w:spacing w:val="-3"/>
          <w:sz w:val="24"/>
          <w:szCs w:val="24"/>
        </w:rPr>
        <w:t>ческой культурой;</w:t>
      </w:r>
      <w:r w:rsidRPr="0059251C">
        <w:rPr>
          <w:rFonts w:ascii="Times New Roman" w:hAnsi="Times New Roman"/>
          <w:color w:val="000000"/>
          <w:spacing w:val="1"/>
          <w:sz w:val="24"/>
          <w:szCs w:val="24"/>
        </w:rPr>
        <w:softHyphen/>
        <w:t xml:space="preserve"> </w:t>
      </w:r>
      <w:r w:rsidRPr="0059251C">
        <w:rPr>
          <w:rFonts w:ascii="Times New Roman" w:hAnsi="Times New Roman"/>
          <w:color w:val="000000"/>
          <w:sz w:val="24"/>
          <w:szCs w:val="24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b/>
          <w:i/>
          <w:sz w:val="24"/>
          <w:szCs w:val="24"/>
        </w:rPr>
        <w:t xml:space="preserve">В области физической культуры: </w:t>
      </w:r>
      <w:r w:rsidRPr="0059251C">
        <w:rPr>
          <w:rFonts w:ascii="Times New Roman" w:hAnsi="Times New Roman"/>
          <w:color w:val="000000"/>
          <w:spacing w:val="-1"/>
          <w:sz w:val="24"/>
          <w:szCs w:val="24"/>
        </w:rPr>
        <w:t>владение навыками выполнения жизненно важных дви</w:t>
      </w:r>
      <w:r w:rsidRPr="0059251C">
        <w:rPr>
          <w:rFonts w:ascii="Times New Roman" w:hAnsi="Times New Roman"/>
          <w:color w:val="000000"/>
          <w:spacing w:val="1"/>
          <w:sz w:val="24"/>
          <w:szCs w:val="24"/>
        </w:rPr>
        <w:t>гательных умений (ходьба, бег, прыжки, лазанья и др.)</w:t>
      </w:r>
      <w:r w:rsidRPr="0059251C">
        <w:rPr>
          <w:rFonts w:ascii="Times New Roman" w:hAnsi="Times New Roman"/>
          <w:color w:val="000000"/>
          <w:spacing w:val="6"/>
          <w:sz w:val="24"/>
          <w:szCs w:val="24"/>
        </w:rPr>
        <w:t xml:space="preserve"> различными способами, в различных изменяющихся </w:t>
      </w:r>
      <w:r w:rsidRPr="0059251C">
        <w:rPr>
          <w:rFonts w:ascii="Times New Roman" w:hAnsi="Times New Roman"/>
          <w:color w:val="000000"/>
          <w:spacing w:val="-3"/>
          <w:sz w:val="24"/>
          <w:szCs w:val="24"/>
        </w:rPr>
        <w:t xml:space="preserve">внешних условиях; </w:t>
      </w:r>
      <w:r w:rsidRPr="0059251C">
        <w:rPr>
          <w:rFonts w:ascii="Times New Roman" w:hAnsi="Times New Roman"/>
          <w:color w:val="000000"/>
          <w:spacing w:val="2"/>
          <w:sz w:val="24"/>
          <w:szCs w:val="24"/>
        </w:rPr>
        <w:t>владение навыками выполнения  разнообразных физи</w:t>
      </w:r>
      <w:r w:rsidRPr="0059251C">
        <w:rPr>
          <w:rFonts w:ascii="Times New Roman" w:hAnsi="Times New Roman"/>
          <w:color w:val="000000"/>
          <w:spacing w:val="8"/>
          <w:sz w:val="24"/>
          <w:szCs w:val="24"/>
        </w:rPr>
        <w:t xml:space="preserve">ческих упражнений различной функциональной направленности; </w:t>
      </w:r>
      <w:r w:rsidRPr="0059251C">
        <w:rPr>
          <w:rFonts w:ascii="Times New Roman" w:hAnsi="Times New Roman"/>
          <w:color w:val="000000"/>
          <w:spacing w:val="1"/>
          <w:sz w:val="24"/>
          <w:szCs w:val="24"/>
        </w:rPr>
        <w:t>умение максимально проявлять физические способно</w:t>
      </w:r>
      <w:r w:rsidRPr="0059251C">
        <w:rPr>
          <w:rFonts w:ascii="Times New Roman" w:hAnsi="Times New Roman"/>
          <w:color w:val="000000"/>
          <w:spacing w:val="3"/>
          <w:sz w:val="24"/>
          <w:szCs w:val="24"/>
        </w:rPr>
        <w:t>сти (качества) при выполнении тестовых упражнений по физической культуре.</w:t>
      </w:r>
    </w:p>
    <w:p w:rsidR="00786DE0" w:rsidRPr="0059251C" w:rsidRDefault="00786DE0" w:rsidP="00C5212D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59251C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 результаты:</w:t>
      </w:r>
    </w:p>
    <w:p w:rsidR="00C40462" w:rsidRPr="0059251C" w:rsidRDefault="00C40462" w:rsidP="00C5212D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bCs/>
          <w:snapToGrid w:val="0"/>
          <w:sz w:val="24"/>
          <w:szCs w:val="24"/>
        </w:rPr>
      </w:pPr>
      <w:r w:rsidRPr="0059251C">
        <w:rPr>
          <w:rFonts w:ascii="Times New Roman" w:hAnsi="Times New Roman"/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40462" w:rsidRPr="0059251C" w:rsidRDefault="00C40462" w:rsidP="00C5212D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9251C">
        <w:rPr>
          <w:rFonts w:ascii="Times New Roman" w:hAnsi="Times New Roman"/>
          <w:bCs/>
          <w:snapToGrid w:val="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40462" w:rsidRPr="0059251C" w:rsidRDefault="00C40462" w:rsidP="00C5212D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9251C">
        <w:rPr>
          <w:rFonts w:ascii="Times New Roman" w:hAnsi="Times New Roman"/>
          <w:bCs/>
          <w:snapToGrid w:val="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40462" w:rsidRPr="0059251C" w:rsidRDefault="00C40462" w:rsidP="00C5212D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9251C">
        <w:rPr>
          <w:rFonts w:ascii="Times New Roman" w:hAnsi="Times New Roman"/>
          <w:bCs/>
          <w:snapToGrid w:val="0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C40462" w:rsidRPr="0059251C" w:rsidRDefault="00C40462" w:rsidP="00C5212D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9251C">
        <w:rPr>
          <w:rFonts w:ascii="Times New Roman" w:hAnsi="Times New Roman"/>
          <w:bCs/>
          <w:snapToGrid w:val="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40462" w:rsidRPr="0059251C" w:rsidRDefault="00C40462" w:rsidP="00C5212D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9251C">
        <w:rPr>
          <w:rFonts w:ascii="Times New Roman" w:hAnsi="Times New Roman"/>
          <w:bCs/>
          <w:snapToGrid w:val="0"/>
          <w:sz w:val="24"/>
          <w:szCs w:val="24"/>
        </w:rPr>
        <w:t>умения организовывать учебное сотрудничество и совместную деятельность с учителем и сверстниками;</w:t>
      </w:r>
    </w:p>
    <w:p w:rsidR="00C40462" w:rsidRPr="0059251C" w:rsidRDefault="00C40462" w:rsidP="00C5212D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9251C">
        <w:rPr>
          <w:rFonts w:ascii="Times New Roman" w:hAnsi="Times New Roman"/>
          <w:bCs/>
          <w:snapToGrid w:val="0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C40462" w:rsidRPr="0059251C" w:rsidRDefault="00C40462" w:rsidP="00C5212D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9251C">
        <w:rPr>
          <w:rFonts w:ascii="Times New Roman" w:hAnsi="Times New Roman"/>
          <w:bCs/>
          <w:snapToGrid w:val="0"/>
          <w:sz w:val="24"/>
          <w:szCs w:val="24"/>
        </w:rPr>
        <w:t xml:space="preserve">умение формулировать, </w:t>
      </w:r>
      <w:proofErr w:type="spellStart"/>
      <w:r w:rsidRPr="0059251C">
        <w:rPr>
          <w:rFonts w:ascii="Times New Roman" w:hAnsi="Times New Roman"/>
          <w:bCs/>
          <w:snapToGrid w:val="0"/>
          <w:sz w:val="24"/>
          <w:szCs w:val="24"/>
        </w:rPr>
        <w:t>агрументировать</w:t>
      </w:r>
      <w:proofErr w:type="spellEnd"/>
      <w:r w:rsidRPr="0059251C">
        <w:rPr>
          <w:rFonts w:ascii="Times New Roman" w:hAnsi="Times New Roman"/>
          <w:bCs/>
          <w:snapToGrid w:val="0"/>
          <w:sz w:val="24"/>
          <w:szCs w:val="24"/>
        </w:rPr>
        <w:t xml:space="preserve"> и отстаивать свое мнение;</w:t>
      </w:r>
    </w:p>
    <w:p w:rsidR="00DC6AAF" w:rsidRPr="0059251C" w:rsidRDefault="00DC6AAF" w:rsidP="00C5212D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9251C">
        <w:rPr>
          <w:rFonts w:ascii="Times New Roman" w:hAnsi="Times New Roman"/>
          <w:bCs/>
          <w:snapToGrid w:val="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i/>
          <w:color w:val="000000"/>
          <w:spacing w:val="5"/>
          <w:sz w:val="24"/>
          <w:szCs w:val="24"/>
        </w:rPr>
      </w:pPr>
      <w:r w:rsidRPr="0059251C">
        <w:rPr>
          <w:rFonts w:ascii="Times New Roman" w:hAnsi="Times New Roman"/>
          <w:b/>
          <w:bCs/>
          <w:snapToGrid w:val="0"/>
          <w:sz w:val="24"/>
          <w:szCs w:val="24"/>
        </w:rPr>
        <w:t xml:space="preserve">     </w:t>
      </w:r>
      <w:r w:rsidRPr="0059251C">
        <w:rPr>
          <w:rFonts w:ascii="Times New Roman" w:hAnsi="Times New Roman"/>
          <w:i/>
          <w:color w:val="000000"/>
          <w:spacing w:val="4"/>
          <w:sz w:val="24"/>
          <w:szCs w:val="24"/>
        </w:rPr>
        <w:t>Метапредметные результаты проявляются в  следующих об</w:t>
      </w:r>
      <w:r w:rsidRPr="0059251C">
        <w:rPr>
          <w:rFonts w:ascii="Times New Roman" w:hAnsi="Times New Roman"/>
          <w:i/>
          <w:color w:val="000000"/>
          <w:spacing w:val="4"/>
          <w:sz w:val="24"/>
          <w:szCs w:val="24"/>
        </w:rPr>
        <w:softHyphen/>
      </w:r>
      <w:r w:rsidRPr="0059251C">
        <w:rPr>
          <w:rFonts w:ascii="Times New Roman" w:hAnsi="Times New Roman"/>
          <w:i/>
          <w:color w:val="000000"/>
          <w:spacing w:val="5"/>
          <w:sz w:val="24"/>
          <w:szCs w:val="24"/>
        </w:rPr>
        <w:t>ластях культуры.</w:t>
      </w:r>
    </w:p>
    <w:p w:rsidR="00DC6AAF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</w:pPr>
      <w:r w:rsidRPr="0059251C"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В области познавательной культуры</w:t>
      </w:r>
    </w:p>
    <w:p w:rsidR="00DC6AAF" w:rsidRPr="0059251C" w:rsidRDefault="00DC6AAF" w:rsidP="00C5212D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</w:pPr>
      <w:r w:rsidRPr="0059251C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DC6AAF" w:rsidRPr="0059251C" w:rsidRDefault="00DC6AAF" w:rsidP="00C5212D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</w:pPr>
      <w:r w:rsidRPr="0059251C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>понимание здоровья как одного из важнейший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DC6AAF" w:rsidRPr="0059251C" w:rsidRDefault="00DC6AAF" w:rsidP="00C5212D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</w:pPr>
      <w:r w:rsidRPr="0059251C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59251C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>девиантного</w:t>
      </w:r>
      <w:proofErr w:type="spellEnd"/>
      <w:r w:rsidRPr="0059251C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 (отклоняющегося от норм) поведения.</w:t>
      </w:r>
    </w:p>
    <w:p w:rsidR="00DC6AAF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</w:pPr>
      <w:r w:rsidRPr="0059251C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>В области нравственной культуры:</w:t>
      </w:r>
    </w:p>
    <w:p w:rsidR="00DC6AAF" w:rsidRPr="0059251C" w:rsidRDefault="00786DE0" w:rsidP="00C5212D">
      <w:pPr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59251C">
        <w:rPr>
          <w:rFonts w:ascii="Times New Roman" w:hAnsi="Times New Roman"/>
          <w:color w:val="000000"/>
          <w:spacing w:val="3"/>
          <w:sz w:val="24"/>
          <w:szCs w:val="24"/>
        </w:rPr>
        <w:t>бережное отношение к собственному здоровью и здо</w:t>
      </w:r>
      <w:r w:rsidRPr="0059251C">
        <w:rPr>
          <w:rFonts w:ascii="Times New Roman" w:hAnsi="Times New Roman"/>
          <w:color w:val="000000"/>
          <w:spacing w:val="-1"/>
          <w:sz w:val="24"/>
          <w:szCs w:val="24"/>
        </w:rPr>
        <w:t xml:space="preserve">ровью окружающих, проявление доброжелательности и </w:t>
      </w:r>
      <w:r w:rsidRPr="0059251C">
        <w:rPr>
          <w:rFonts w:ascii="Times New Roman" w:hAnsi="Times New Roman"/>
          <w:color w:val="000000"/>
          <w:spacing w:val="4"/>
          <w:sz w:val="24"/>
          <w:szCs w:val="24"/>
        </w:rPr>
        <w:t xml:space="preserve">отзывчивости; </w:t>
      </w:r>
      <w:r w:rsidR="00DC6AAF" w:rsidRPr="0059251C">
        <w:rPr>
          <w:rFonts w:ascii="Times New Roman" w:hAnsi="Times New Roman"/>
          <w:color w:val="000000"/>
          <w:spacing w:val="4"/>
          <w:sz w:val="24"/>
          <w:szCs w:val="24"/>
        </w:rPr>
        <w:t>к людям, имеющим ограниченные возможности и нарушения в состоянии здоровья;</w:t>
      </w:r>
    </w:p>
    <w:p w:rsidR="00DC6AAF" w:rsidRPr="0059251C" w:rsidRDefault="00DC6AAF" w:rsidP="00C5212D">
      <w:pPr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59251C">
        <w:rPr>
          <w:rFonts w:ascii="Times New Roman" w:hAnsi="Times New Roman"/>
          <w:color w:val="000000"/>
          <w:spacing w:val="3"/>
          <w:sz w:val="24"/>
          <w:szCs w:val="24"/>
        </w:rPr>
        <w:t xml:space="preserve"> проявление уважительного отношения</w:t>
      </w:r>
      <w:r w:rsidR="00786DE0" w:rsidRPr="0059251C">
        <w:rPr>
          <w:rFonts w:ascii="Times New Roman" w:hAnsi="Times New Roman"/>
          <w:color w:val="000000"/>
          <w:spacing w:val="3"/>
          <w:sz w:val="24"/>
          <w:szCs w:val="24"/>
        </w:rPr>
        <w:t xml:space="preserve"> к окружающим, </w:t>
      </w:r>
      <w:r w:rsidRPr="0059251C">
        <w:rPr>
          <w:rFonts w:ascii="Times New Roman" w:hAnsi="Times New Roman"/>
          <w:color w:val="000000"/>
          <w:spacing w:val="3"/>
          <w:sz w:val="24"/>
          <w:szCs w:val="24"/>
        </w:rPr>
        <w:t>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DC6AAF" w:rsidRPr="0059251C" w:rsidRDefault="00DC6AAF" w:rsidP="00C5212D">
      <w:pPr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59251C">
        <w:rPr>
          <w:rFonts w:ascii="Times New Roman" w:hAnsi="Times New Roman"/>
          <w:color w:val="000000"/>
          <w:spacing w:val="3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DC6AAF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</w:pPr>
      <w:r w:rsidRPr="0059251C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В области трудовой культуры: </w:t>
      </w:r>
    </w:p>
    <w:p w:rsidR="00AD0248" w:rsidRPr="0059251C" w:rsidRDefault="00786DE0" w:rsidP="00C5212D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59251C">
        <w:rPr>
          <w:rFonts w:ascii="Times New Roman" w:hAnsi="Times New Roman"/>
          <w:color w:val="000000"/>
          <w:spacing w:val="-1"/>
          <w:sz w:val="24"/>
          <w:szCs w:val="24"/>
        </w:rPr>
        <w:t>добросовестное выполнение учебных заданий, осознан</w:t>
      </w:r>
      <w:r w:rsidRPr="0059251C">
        <w:rPr>
          <w:rFonts w:ascii="Times New Roman" w:hAnsi="Times New Roman"/>
          <w:color w:val="000000"/>
          <w:spacing w:val="6"/>
          <w:sz w:val="24"/>
          <w:szCs w:val="24"/>
        </w:rPr>
        <w:t>ное стремление к освоению новых зна</w:t>
      </w:r>
      <w:r w:rsidR="00AD0248" w:rsidRPr="0059251C">
        <w:rPr>
          <w:rFonts w:ascii="Times New Roman" w:hAnsi="Times New Roman"/>
          <w:color w:val="000000"/>
          <w:spacing w:val="6"/>
          <w:sz w:val="24"/>
          <w:szCs w:val="24"/>
        </w:rPr>
        <w:t>ний и умений, повышающих результативность выполнения заданий;</w:t>
      </w:r>
    </w:p>
    <w:p w:rsidR="00AD0248" w:rsidRPr="0059251C" w:rsidRDefault="00AD0248" w:rsidP="00C5212D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59251C">
        <w:rPr>
          <w:rFonts w:ascii="Times New Roman" w:hAnsi="Times New Roman"/>
          <w:color w:val="000000"/>
          <w:spacing w:val="6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786DE0" w:rsidRPr="0059251C" w:rsidRDefault="00AD0248" w:rsidP="00C5212D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59251C">
        <w:rPr>
          <w:rFonts w:ascii="Times New Roman" w:hAnsi="Times New Roman"/>
          <w:color w:val="000000"/>
          <w:spacing w:val="6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</w:t>
      </w:r>
      <w:r w:rsidR="00786DE0" w:rsidRPr="0059251C">
        <w:rPr>
          <w:rFonts w:ascii="Times New Roman" w:hAnsi="Times New Roman"/>
          <w:color w:val="000000"/>
          <w:sz w:val="24"/>
          <w:szCs w:val="24"/>
        </w:rPr>
        <w:t>.</w:t>
      </w:r>
    </w:p>
    <w:p w:rsidR="00AD0248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9251C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>В области эстетической культуры:</w:t>
      </w:r>
    </w:p>
    <w:p w:rsidR="00AD0248" w:rsidRPr="0059251C" w:rsidRDefault="00AD0248" w:rsidP="00C5212D">
      <w:pPr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59251C">
        <w:rPr>
          <w:rFonts w:ascii="Times New Roman" w:hAnsi="Times New Roman"/>
          <w:color w:val="000000"/>
          <w:spacing w:val="1"/>
          <w:sz w:val="24"/>
          <w:szCs w:val="24"/>
        </w:rPr>
        <w:t>знание факторов, потенциально опасных для здоровья (вредные привычки, ранние половые связи, допинг), и их опасные последствий;</w:t>
      </w:r>
    </w:p>
    <w:p w:rsidR="00AD0248" w:rsidRPr="0059251C" w:rsidRDefault="00AD0248" w:rsidP="00C5212D">
      <w:pPr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59251C">
        <w:rPr>
          <w:rFonts w:ascii="Times New Roman" w:hAnsi="Times New Roman"/>
          <w:color w:val="000000"/>
          <w:spacing w:val="1"/>
          <w:sz w:val="24"/>
          <w:szCs w:val="24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786DE0" w:rsidRPr="0059251C" w:rsidRDefault="00AD0248" w:rsidP="00C5212D">
      <w:pPr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59251C">
        <w:rPr>
          <w:rFonts w:ascii="Times New Roman" w:hAnsi="Times New Roman"/>
          <w:color w:val="000000"/>
          <w:spacing w:val="1"/>
          <w:sz w:val="24"/>
          <w:szCs w:val="24"/>
        </w:rPr>
        <w:t xml:space="preserve">восприятие спортивного соревнования как культурно – массового зрелищного мероприятия, проявление адекватных норм поведения, </w:t>
      </w:r>
      <w:proofErr w:type="spellStart"/>
      <w:r w:rsidRPr="0059251C">
        <w:rPr>
          <w:rFonts w:ascii="Times New Roman" w:hAnsi="Times New Roman"/>
          <w:color w:val="000000"/>
          <w:spacing w:val="1"/>
          <w:sz w:val="24"/>
          <w:szCs w:val="24"/>
        </w:rPr>
        <w:t>неантагонических</w:t>
      </w:r>
      <w:proofErr w:type="spellEnd"/>
      <w:r w:rsidRPr="0059251C">
        <w:rPr>
          <w:rFonts w:ascii="Times New Roman" w:hAnsi="Times New Roman"/>
          <w:color w:val="000000"/>
          <w:spacing w:val="1"/>
          <w:sz w:val="24"/>
          <w:szCs w:val="24"/>
        </w:rPr>
        <w:t xml:space="preserve"> способов общения и взаимодействия.</w:t>
      </w:r>
    </w:p>
    <w:p w:rsidR="00AD0248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</w:pPr>
      <w:r w:rsidRPr="0059251C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В области коммуникативной культуры: </w:t>
      </w:r>
    </w:p>
    <w:p w:rsidR="00AD0248" w:rsidRPr="0059251C" w:rsidRDefault="00AD0248" w:rsidP="00C5212D">
      <w:pPr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9251C">
        <w:rPr>
          <w:rFonts w:ascii="Times New Roman" w:hAnsi="Times New Roman"/>
          <w:color w:val="000000"/>
          <w:spacing w:val="-2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AD0248" w:rsidRPr="0059251C" w:rsidRDefault="00AD0248" w:rsidP="00C5212D">
      <w:pPr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9251C">
        <w:rPr>
          <w:rFonts w:ascii="Times New Roman" w:hAnsi="Times New Roman"/>
          <w:color w:val="000000"/>
          <w:spacing w:val="-2"/>
          <w:sz w:val="24"/>
          <w:szCs w:val="24"/>
        </w:rPr>
        <w:t>владение умением вести дискуссию</w:t>
      </w:r>
      <w:r w:rsidR="001D70F0" w:rsidRPr="0059251C">
        <w:rPr>
          <w:rFonts w:ascii="Times New Roman" w:hAnsi="Times New Roman"/>
          <w:color w:val="000000"/>
          <w:spacing w:val="-2"/>
          <w:sz w:val="24"/>
          <w:szCs w:val="24"/>
        </w:rPr>
        <w:t>, обсуждать содержание и результаты совместной деятельности, находить компромиссы при принятии общих решений;</w:t>
      </w:r>
    </w:p>
    <w:p w:rsidR="001D70F0" w:rsidRPr="0059251C" w:rsidRDefault="001D70F0" w:rsidP="00C5212D">
      <w:pPr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9251C">
        <w:rPr>
          <w:rFonts w:ascii="Times New Roman" w:hAnsi="Times New Roman"/>
          <w:color w:val="000000"/>
          <w:spacing w:val="-2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>В области физической культуры:</w:t>
      </w:r>
      <w:r w:rsidRPr="0059251C">
        <w:rPr>
          <w:rFonts w:ascii="Times New Roman" w:hAnsi="Times New Roman"/>
          <w:sz w:val="24"/>
          <w:szCs w:val="24"/>
        </w:rPr>
        <w:t xml:space="preserve"> </w:t>
      </w:r>
    </w:p>
    <w:p w:rsidR="001D70F0" w:rsidRPr="0059251C" w:rsidRDefault="001D70F0" w:rsidP="00C5212D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9251C">
        <w:rPr>
          <w:rFonts w:ascii="Times New Roman" w:hAnsi="Times New Roman"/>
          <w:color w:val="000000"/>
          <w:spacing w:val="2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планирование и наполнения содержанием;</w:t>
      </w:r>
    </w:p>
    <w:p w:rsidR="001D70F0" w:rsidRPr="0059251C" w:rsidRDefault="001D70F0" w:rsidP="00C5212D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9251C">
        <w:rPr>
          <w:rFonts w:ascii="Times New Roman" w:hAnsi="Times New Roman"/>
          <w:color w:val="000000"/>
          <w:spacing w:val="2"/>
          <w:sz w:val="24"/>
          <w:szCs w:val="24"/>
        </w:rPr>
        <w:t xml:space="preserve"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 – оздоровительной и </w:t>
      </w:r>
      <w:proofErr w:type="spellStart"/>
      <w:r w:rsidRPr="0059251C">
        <w:rPr>
          <w:rFonts w:ascii="Times New Roman" w:hAnsi="Times New Roman"/>
          <w:color w:val="000000"/>
          <w:spacing w:val="2"/>
          <w:sz w:val="24"/>
          <w:szCs w:val="24"/>
        </w:rPr>
        <w:t>физкультурно</w:t>
      </w:r>
      <w:proofErr w:type="spellEnd"/>
      <w:r w:rsidRPr="0059251C">
        <w:rPr>
          <w:rFonts w:ascii="Times New Roman" w:hAnsi="Times New Roman"/>
          <w:color w:val="000000"/>
          <w:spacing w:val="2"/>
          <w:sz w:val="24"/>
          <w:szCs w:val="24"/>
        </w:rPr>
        <w:t xml:space="preserve"> – оздоровительной деятельности;</w:t>
      </w:r>
    </w:p>
    <w:p w:rsidR="00A9038D" w:rsidRPr="0059251C" w:rsidRDefault="001D70F0" w:rsidP="00C5212D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9251C">
        <w:rPr>
          <w:rFonts w:ascii="Times New Roman" w:hAnsi="Times New Roman"/>
          <w:color w:val="000000"/>
          <w:spacing w:val="2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</w:t>
      </w:r>
      <w:r w:rsidR="003635CA" w:rsidRPr="0059251C">
        <w:rPr>
          <w:rFonts w:ascii="Times New Roman" w:hAnsi="Times New Roman"/>
          <w:color w:val="000000"/>
          <w:spacing w:val="2"/>
          <w:sz w:val="24"/>
          <w:szCs w:val="24"/>
        </w:rPr>
        <w:t>ния этих показателей в организации и проведении самостоятельных форм занятий.</w:t>
      </w:r>
    </w:p>
    <w:p w:rsidR="00786DE0" w:rsidRPr="0059251C" w:rsidRDefault="00786DE0" w:rsidP="00C5212D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59251C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результаты:</w:t>
      </w:r>
    </w:p>
    <w:p w:rsidR="00A9038D" w:rsidRPr="0059251C" w:rsidRDefault="00A9038D" w:rsidP="00C5212D">
      <w:pPr>
        <w:spacing w:after="0" w:line="240" w:lineRule="auto"/>
        <w:ind w:firstLine="284"/>
        <w:rPr>
          <w:rFonts w:ascii="Times New Roman" w:hAnsi="Times New Roman"/>
          <w:bCs/>
          <w:snapToGrid w:val="0"/>
          <w:sz w:val="24"/>
          <w:szCs w:val="24"/>
        </w:rPr>
      </w:pPr>
      <w:r w:rsidRPr="0059251C">
        <w:rPr>
          <w:rFonts w:ascii="Times New Roman" w:hAnsi="Times New Roman"/>
          <w:bCs/>
          <w:snapToGrid w:val="0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A9038D" w:rsidRPr="0059251C" w:rsidRDefault="00A9038D" w:rsidP="00C5212D">
      <w:pPr>
        <w:numPr>
          <w:ilvl w:val="0"/>
          <w:numId w:val="15"/>
        </w:numPr>
        <w:spacing w:after="0" w:line="240" w:lineRule="auto"/>
        <w:ind w:left="0" w:firstLine="284"/>
        <w:rPr>
          <w:rFonts w:ascii="Times New Roman" w:hAnsi="Times New Roman"/>
          <w:bCs/>
          <w:snapToGrid w:val="0"/>
          <w:sz w:val="24"/>
          <w:szCs w:val="24"/>
        </w:rPr>
      </w:pPr>
      <w:r w:rsidRPr="0059251C">
        <w:rPr>
          <w:rFonts w:ascii="Times New Roman" w:hAnsi="Times New Roman"/>
          <w:bCs/>
          <w:snapToGrid w:val="0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A9038D" w:rsidRPr="0059251C" w:rsidRDefault="00A9038D" w:rsidP="00C5212D">
      <w:pPr>
        <w:numPr>
          <w:ilvl w:val="0"/>
          <w:numId w:val="15"/>
        </w:numPr>
        <w:spacing w:after="0" w:line="240" w:lineRule="auto"/>
        <w:ind w:left="0" w:firstLine="284"/>
        <w:rPr>
          <w:rFonts w:ascii="Times New Roman" w:hAnsi="Times New Roman"/>
          <w:bCs/>
          <w:snapToGrid w:val="0"/>
          <w:sz w:val="24"/>
          <w:szCs w:val="24"/>
        </w:rPr>
      </w:pPr>
      <w:r w:rsidRPr="0059251C">
        <w:rPr>
          <w:rFonts w:ascii="Times New Roman" w:hAnsi="Times New Roman"/>
          <w:bCs/>
          <w:snapToGrid w:val="0"/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A9038D" w:rsidRPr="0059251C" w:rsidRDefault="00DB1314" w:rsidP="00C5212D">
      <w:pPr>
        <w:numPr>
          <w:ilvl w:val="0"/>
          <w:numId w:val="15"/>
        </w:numPr>
        <w:spacing w:after="0" w:line="240" w:lineRule="auto"/>
        <w:ind w:left="0" w:firstLine="284"/>
        <w:rPr>
          <w:rFonts w:ascii="Times New Roman" w:hAnsi="Times New Roman"/>
          <w:bCs/>
          <w:snapToGrid w:val="0"/>
          <w:sz w:val="24"/>
          <w:szCs w:val="24"/>
        </w:rPr>
      </w:pPr>
      <w:r w:rsidRPr="0059251C">
        <w:rPr>
          <w:rFonts w:ascii="Times New Roman" w:hAnsi="Times New Roman"/>
          <w:bCs/>
          <w:snapToGrid w:val="0"/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медицинскую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DB1314" w:rsidRPr="0059251C" w:rsidRDefault="00DB1314" w:rsidP="00C5212D">
      <w:pPr>
        <w:numPr>
          <w:ilvl w:val="0"/>
          <w:numId w:val="15"/>
        </w:numPr>
        <w:spacing w:after="0" w:line="240" w:lineRule="auto"/>
        <w:ind w:left="0" w:firstLine="284"/>
        <w:rPr>
          <w:rFonts w:ascii="Times New Roman" w:hAnsi="Times New Roman"/>
          <w:bCs/>
          <w:snapToGrid w:val="0"/>
          <w:sz w:val="24"/>
          <w:szCs w:val="24"/>
        </w:rPr>
      </w:pPr>
      <w:r w:rsidRPr="0059251C">
        <w:rPr>
          <w:rFonts w:ascii="Times New Roman" w:hAnsi="Times New Roman"/>
          <w:bCs/>
          <w:snapToGrid w:val="0"/>
          <w:sz w:val="24"/>
          <w:szCs w:val="24"/>
        </w:rPr>
        <w:t xml:space="preserve">расширение опыта организации и мониторинга </w:t>
      </w:r>
      <w:proofErr w:type="spellStart"/>
      <w:r w:rsidRPr="0059251C">
        <w:rPr>
          <w:rFonts w:ascii="Times New Roman" w:hAnsi="Times New Roman"/>
          <w:bCs/>
          <w:snapToGrid w:val="0"/>
          <w:sz w:val="24"/>
          <w:szCs w:val="24"/>
        </w:rPr>
        <w:t>физичского</w:t>
      </w:r>
      <w:proofErr w:type="spellEnd"/>
      <w:r w:rsidRPr="0059251C">
        <w:rPr>
          <w:rFonts w:ascii="Times New Roman" w:hAnsi="Times New Roman"/>
          <w:bCs/>
          <w:snapToGrid w:val="0"/>
          <w:sz w:val="24"/>
          <w:szCs w:val="24"/>
        </w:rPr>
        <w:t xml:space="preserve">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фундаментальных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DB1314" w:rsidRPr="0059251C" w:rsidRDefault="00DB1314" w:rsidP="00C5212D">
      <w:pPr>
        <w:numPr>
          <w:ilvl w:val="0"/>
          <w:numId w:val="15"/>
        </w:numPr>
        <w:spacing w:after="0" w:line="240" w:lineRule="auto"/>
        <w:ind w:left="0" w:firstLine="284"/>
        <w:rPr>
          <w:rFonts w:ascii="Times New Roman" w:hAnsi="Times New Roman"/>
          <w:bCs/>
          <w:snapToGrid w:val="0"/>
          <w:sz w:val="24"/>
          <w:szCs w:val="24"/>
        </w:rPr>
      </w:pPr>
      <w:r w:rsidRPr="0059251C">
        <w:rPr>
          <w:rFonts w:ascii="Times New Roman" w:hAnsi="Times New Roman"/>
          <w:bCs/>
          <w:snapToGrid w:val="0"/>
          <w:sz w:val="24"/>
          <w:szCs w:val="24"/>
        </w:rPr>
        <w:t>формирование умений выполнять комплексы общеразв</w:t>
      </w:r>
      <w:r w:rsidR="00325B7B" w:rsidRPr="0059251C">
        <w:rPr>
          <w:rFonts w:ascii="Times New Roman" w:hAnsi="Times New Roman"/>
          <w:bCs/>
          <w:snapToGrid w:val="0"/>
          <w:sz w:val="24"/>
          <w:szCs w:val="24"/>
        </w:rPr>
        <w:t>ивающих, оздоровительных и корри</w:t>
      </w:r>
      <w:r w:rsidRPr="0059251C">
        <w:rPr>
          <w:rFonts w:ascii="Times New Roman" w:hAnsi="Times New Roman"/>
          <w:bCs/>
          <w:snapToGrid w:val="0"/>
          <w:sz w:val="24"/>
          <w:szCs w:val="24"/>
        </w:rPr>
        <w:t>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325B7B" w:rsidRPr="0059251C" w:rsidRDefault="00325B7B" w:rsidP="00C5212D">
      <w:pPr>
        <w:spacing w:after="0" w:line="240" w:lineRule="auto"/>
        <w:ind w:firstLine="284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59251C">
        <w:rPr>
          <w:rFonts w:ascii="Times New Roman" w:hAnsi="Times New Roman"/>
          <w:bCs/>
          <w:i/>
          <w:snapToGrid w:val="0"/>
          <w:sz w:val="24"/>
          <w:szCs w:val="24"/>
        </w:rPr>
        <w:t>Предметные результаты, так же как и личностные и метапредметные, проявляются в разных областях культуры.</w:t>
      </w:r>
    </w:p>
    <w:p w:rsidR="00325B7B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В области познавательной культуры:</w:t>
      </w:r>
      <w:r w:rsidRPr="0059251C">
        <w:rPr>
          <w:rFonts w:ascii="Times New Roman" w:hAnsi="Times New Roman"/>
          <w:sz w:val="24"/>
          <w:szCs w:val="24"/>
        </w:rPr>
        <w:t xml:space="preserve"> </w:t>
      </w:r>
    </w:p>
    <w:p w:rsidR="00325B7B" w:rsidRPr="0059251C" w:rsidRDefault="00786DE0" w:rsidP="00C5212D">
      <w:pPr>
        <w:numPr>
          <w:ilvl w:val="0"/>
          <w:numId w:val="16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color w:val="000000"/>
          <w:spacing w:val="2"/>
          <w:sz w:val="24"/>
          <w:szCs w:val="24"/>
        </w:rPr>
        <w:t xml:space="preserve">знания по истории и развитию спорта и олимпийского </w:t>
      </w:r>
      <w:r w:rsidRPr="0059251C">
        <w:rPr>
          <w:rFonts w:ascii="Times New Roman" w:hAnsi="Times New Roman"/>
          <w:color w:val="000000"/>
          <w:sz w:val="24"/>
          <w:szCs w:val="24"/>
        </w:rPr>
        <w:t xml:space="preserve">движения, о положительном их влиянии на укрепление </w:t>
      </w:r>
      <w:r w:rsidRPr="0059251C">
        <w:rPr>
          <w:rFonts w:ascii="Times New Roman" w:hAnsi="Times New Roman"/>
          <w:color w:val="000000"/>
          <w:spacing w:val="1"/>
          <w:sz w:val="24"/>
          <w:szCs w:val="24"/>
        </w:rPr>
        <w:t>мира и дружбы между народами;</w:t>
      </w:r>
    </w:p>
    <w:p w:rsidR="00325B7B" w:rsidRPr="0059251C" w:rsidRDefault="00786DE0" w:rsidP="00C5212D">
      <w:pPr>
        <w:numPr>
          <w:ilvl w:val="0"/>
          <w:numId w:val="16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9251C">
        <w:rPr>
          <w:rFonts w:ascii="Times New Roman" w:hAnsi="Times New Roman"/>
          <w:color w:val="000000"/>
          <w:spacing w:val="-5"/>
          <w:sz w:val="24"/>
          <w:szCs w:val="24"/>
        </w:rPr>
        <w:t>знание основных направлений развития физической куль</w:t>
      </w:r>
      <w:r w:rsidRPr="0059251C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59251C">
        <w:rPr>
          <w:rFonts w:ascii="Times New Roman" w:hAnsi="Times New Roman"/>
          <w:color w:val="000000"/>
          <w:sz w:val="24"/>
          <w:szCs w:val="24"/>
        </w:rPr>
        <w:t>туры в обществе, их целей, задач и форм организации;</w:t>
      </w:r>
    </w:p>
    <w:p w:rsidR="00786DE0" w:rsidRPr="0059251C" w:rsidRDefault="00786DE0" w:rsidP="00C5212D">
      <w:pPr>
        <w:numPr>
          <w:ilvl w:val="0"/>
          <w:numId w:val="16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9251C">
        <w:rPr>
          <w:rFonts w:ascii="Times New Roman" w:hAnsi="Times New Roman"/>
          <w:color w:val="000000"/>
          <w:spacing w:val="3"/>
          <w:sz w:val="24"/>
          <w:szCs w:val="24"/>
        </w:rPr>
        <w:t>знания о здоровом образе жизни, его связи с укрепле</w:t>
      </w:r>
      <w:r w:rsidRPr="0059251C">
        <w:rPr>
          <w:rFonts w:ascii="Times New Roman" w:hAnsi="Times New Roman"/>
          <w:color w:val="000000"/>
          <w:spacing w:val="2"/>
          <w:sz w:val="24"/>
          <w:szCs w:val="24"/>
        </w:rPr>
        <w:t xml:space="preserve">нием здоровья и профилактикой вредных привычек, о </w:t>
      </w:r>
      <w:r w:rsidRPr="0059251C">
        <w:rPr>
          <w:rFonts w:ascii="Times New Roman" w:hAnsi="Times New Roman"/>
          <w:color w:val="000000"/>
          <w:spacing w:val="1"/>
          <w:sz w:val="24"/>
          <w:szCs w:val="24"/>
        </w:rPr>
        <w:t>роли и месте физической культуры в организации здо</w:t>
      </w:r>
      <w:r w:rsidRPr="0059251C">
        <w:rPr>
          <w:rFonts w:ascii="Times New Roman" w:hAnsi="Times New Roman"/>
          <w:color w:val="000000"/>
          <w:spacing w:val="2"/>
          <w:sz w:val="24"/>
          <w:szCs w:val="24"/>
        </w:rPr>
        <w:t>рового образа жизни.</w:t>
      </w:r>
    </w:p>
    <w:p w:rsidR="00325B7B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>В области нравственной культуры:</w:t>
      </w:r>
      <w:r w:rsidRPr="0059251C">
        <w:rPr>
          <w:rFonts w:ascii="Times New Roman" w:hAnsi="Times New Roman"/>
          <w:sz w:val="24"/>
          <w:szCs w:val="24"/>
        </w:rPr>
        <w:t xml:space="preserve"> </w:t>
      </w:r>
    </w:p>
    <w:p w:rsidR="00325B7B" w:rsidRPr="0059251C" w:rsidRDefault="00786DE0" w:rsidP="00C5212D">
      <w:pPr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9251C">
        <w:rPr>
          <w:rFonts w:ascii="Times New Roman" w:hAnsi="Times New Roman"/>
          <w:color w:val="000000"/>
          <w:spacing w:val="4"/>
          <w:sz w:val="24"/>
          <w:szCs w:val="24"/>
        </w:rPr>
        <w:t xml:space="preserve">способность проявлять инициативу и творчество при </w:t>
      </w:r>
      <w:r w:rsidRPr="0059251C">
        <w:rPr>
          <w:rFonts w:ascii="Times New Roman" w:hAnsi="Times New Roman"/>
          <w:color w:val="000000"/>
          <w:spacing w:val="3"/>
          <w:sz w:val="24"/>
          <w:szCs w:val="24"/>
        </w:rPr>
        <w:t>организации совместных занятий физической культу</w:t>
      </w:r>
      <w:r w:rsidRPr="0059251C">
        <w:rPr>
          <w:rFonts w:ascii="Times New Roman" w:hAnsi="Times New Roman"/>
          <w:color w:val="000000"/>
          <w:spacing w:val="-2"/>
          <w:sz w:val="24"/>
          <w:szCs w:val="24"/>
        </w:rPr>
        <w:t xml:space="preserve">рой, доброжелательное и уважительное отношение к занимающимся, независимо от особенностей их здоровья, </w:t>
      </w:r>
      <w:r w:rsidRPr="0059251C">
        <w:rPr>
          <w:rFonts w:ascii="Times New Roman" w:hAnsi="Times New Roman"/>
          <w:color w:val="000000"/>
          <w:sz w:val="24"/>
          <w:szCs w:val="24"/>
        </w:rPr>
        <w:t>физической и технической подготовленности;</w:t>
      </w:r>
      <w:r w:rsidRPr="0059251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325B7B" w:rsidRPr="0059251C" w:rsidRDefault="00786DE0" w:rsidP="00C5212D">
      <w:pPr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9251C">
        <w:rPr>
          <w:rFonts w:ascii="Times New Roman" w:hAnsi="Times New Roman"/>
          <w:color w:val="000000"/>
          <w:spacing w:val="-2"/>
          <w:sz w:val="24"/>
          <w:szCs w:val="24"/>
        </w:rPr>
        <w:t xml:space="preserve">умение оказывать помощь занимающимся, при освоении </w:t>
      </w:r>
      <w:r w:rsidRPr="0059251C">
        <w:rPr>
          <w:rFonts w:ascii="Times New Roman" w:hAnsi="Times New Roman"/>
          <w:color w:val="000000"/>
          <w:spacing w:val="2"/>
          <w:sz w:val="24"/>
          <w:szCs w:val="24"/>
        </w:rPr>
        <w:t xml:space="preserve">новых двигательных действий, корректно объяснять и </w:t>
      </w:r>
      <w:r w:rsidRPr="0059251C">
        <w:rPr>
          <w:rFonts w:ascii="Times New Roman" w:hAnsi="Times New Roman"/>
          <w:color w:val="000000"/>
          <w:spacing w:val="1"/>
          <w:sz w:val="24"/>
          <w:szCs w:val="24"/>
        </w:rPr>
        <w:t xml:space="preserve">объективно оценивать технику их выполнения; </w:t>
      </w:r>
    </w:p>
    <w:p w:rsidR="00786DE0" w:rsidRPr="0059251C" w:rsidRDefault="00786DE0" w:rsidP="00C5212D">
      <w:pPr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9251C">
        <w:rPr>
          <w:rFonts w:ascii="Times New Roman" w:hAnsi="Times New Roman"/>
          <w:color w:val="000000"/>
          <w:spacing w:val="-2"/>
          <w:sz w:val="24"/>
          <w:szCs w:val="24"/>
        </w:rPr>
        <w:t>способность проявлять дисциплинированность и уважи</w:t>
      </w:r>
      <w:r w:rsidRPr="0059251C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59251C">
        <w:rPr>
          <w:rFonts w:ascii="Times New Roman" w:hAnsi="Times New Roman"/>
          <w:color w:val="000000"/>
          <w:spacing w:val="3"/>
          <w:sz w:val="24"/>
          <w:szCs w:val="24"/>
        </w:rPr>
        <w:t xml:space="preserve">тельное отношение к сопернику в условиях игровой и </w:t>
      </w:r>
      <w:r w:rsidRPr="0059251C">
        <w:rPr>
          <w:rFonts w:ascii="Times New Roman" w:hAnsi="Times New Roman"/>
          <w:color w:val="000000"/>
          <w:spacing w:val="-1"/>
          <w:sz w:val="24"/>
          <w:szCs w:val="24"/>
        </w:rPr>
        <w:t>соревновательной деятельности, соблюдать правила иг</w:t>
      </w:r>
      <w:r w:rsidRPr="0059251C">
        <w:rPr>
          <w:rFonts w:ascii="Times New Roman" w:hAnsi="Times New Roman"/>
          <w:color w:val="000000"/>
          <w:spacing w:val="2"/>
          <w:sz w:val="24"/>
          <w:szCs w:val="24"/>
        </w:rPr>
        <w:t>ры и соревнований.</w:t>
      </w:r>
    </w:p>
    <w:p w:rsidR="00325B7B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>В области трудовой культуры:</w:t>
      </w:r>
      <w:r w:rsidRPr="0059251C">
        <w:rPr>
          <w:rFonts w:ascii="Times New Roman" w:hAnsi="Times New Roman"/>
          <w:sz w:val="24"/>
          <w:szCs w:val="24"/>
        </w:rPr>
        <w:t xml:space="preserve"> </w:t>
      </w:r>
    </w:p>
    <w:p w:rsidR="00325B7B" w:rsidRPr="0059251C" w:rsidRDefault="00786DE0" w:rsidP="00C5212D">
      <w:pPr>
        <w:numPr>
          <w:ilvl w:val="0"/>
          <w:numId w:val="18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color w:val="000000"/>
          <w:sz w:val="24"/>
          <w:szCs w:val="24"/>
        </w:rPr>
        <w:t>способность преодолевать трудности, выполнять учеб</w:t>
      </w:r>
      <w:r w:rsidRPr="0059251C">
        <w:rPr>
          <w:rFonts w:ascii="Times New Roman" w:hAnsi="Times New Roman"/>
          <w:color w:val="000000"/>
          <w:spacing w:val="3"/>
          <w:sz w:val="24"/>
          <w:szCs w:val="24"/>
        </w:rPr>
        <w:t xml:space="preserve">ные задания по технической и физической подготовке </w:t>
      </w:r>
      <w:r w:rsidRPr="0059251C">
        <w:rPr>
          <w:rFonts w:ascii="Times New Roman" w:hAnsi="Times New Roman"/>
          <w:color w:val="000000"/>
          <w:spacing w:val="1"/>
          <w:sz w:val="24"/>
          <w:szCs w:val="24"/>
        </w:rPr>
        <w:t>в полном объеме;</w:t>
      </w:r>
      <w:r w:rsidRPr="0059251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6DE0" w:rsidRPr="0059251C" w:rsidRDefault="00325B7B" w:rsidP="00C5212D">
      <w:pPr>
        <w:numPr>
          <w:ilvl w:val="0"/>
          <w:numId w:val="18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color w:val="000000"/>
          <w:spacing w:val="1"/>
          <w:sz w:val="24"/>
          <w:szCs w:val="24"/>
        </w:rPr>
        <w:t>умение</w:t>
      </w:r>
      <w:r w:rsidR="00786DE0" w:rsidRPr="0059251C">
        <w:rPr>
          <w:rFonts w:ascii="Times New Roman" w:hAnsi="Times New Roman"/>
          <w:color w:val="000000"/>
          <w:spacing w:val="1"/>
          <w:sz w:val="24"/>
          <w:szCs w:val="24"/>
        </w:rPr>
        <w:t xml:space="preserve"> организовывать самостоятельные занятия </w:t>
      </w:r>
      <w:r w:rsidR="00786DE0" w:rsidRPr="0059251C">
        <w:rPr>
          <w:rFonts w:ascii="Times New Roman" w:hAnsi="Times New Roman"/>
          <w:color w:val="000000"/>
          <w:sz w:val="24"/>
          <w:szCs w:val="24"/>
        </w:rPr>
        <w:t>физической культурой разной направленности, обеспе</w:t>
      </w:r>
      <w:r w:rsidR="00786DE0" w:rsidRPr="0059251C">
        <w:rPr>
          <w:rFonts w:ascii="Times New Roman" w:hAnsi="Times New Roman"/>
          <w:color w:val="000000"/>
          <w:spacing w:val="1"/>
          <w:sz w:val="24"/>
          <w:szCs w:val="24"/>
        </w:rPr>
        <w:t>чивать безопасность мест занятий, спортивного инвентаря и оборудования, спортивной одежды.</w:t>
      </w:r>
    </w:p>
    <w:p w:rsidR="00325B7B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>В области эстетической культуры:</w:t>
      </w:r>
      <w:r w:rsidRPr="0059251C">
        <w:rPr>
          <w:rFonts w:ascii="Times New Roman" w:hAnsi="Times New Roman"/>
          <w:sz w:val="24"/>
          <w:szCs w:val="24"/>
        </w:rPr>
        <w:t xml:space="preserve"> </w:t>
      </w:r>
    </w:p>
    <w:p w:rsidR="00325B7B" w:rsidRPr="0059251C" w:rsidRDefault="00325B7B" w:rsidP="00C5212D">
      <w:pPr>
        <w:numPr>
          <w:ilvl w:val="0"/>
          <w:numId w:val="19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color w:val="000000"/>
          <w:spacing w:val="-7"/>
          <w:sz w:val="24"/>
          <w:szCs w:val="24"/>
        </w:rPr>
        <w:t>умение</w:t>
      </w:r>
      <w:r w:rsidR="00786DE0" w:rsidRPr="0059251C">
        <w:rPr>
          <w:rFonts w:ascii="Times New Roman" w:hAnsi="Times New Roman"/>
          <w:color w:val="000000"/>
          <w:spacing w:val="-7"/>
          <w:sz w:val="24"/>
          <w:szCs w:val="24"/>
        </w:rPr>
        <w:t xml:space="preserve"> организовывать самостоятельные занятия фи</w:t>
      </w:r>
      <w:r w:rsidR="00786DE0" w:rsidRPr="0059251C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="00786DE0" w:rsidRPr="0059251C">
        <w:rPr>
          <w:rFonts w:ascii="Times New Roman" w:hAnsi="Times New Roman"/>
          <w:color w:val="000000"/>
          <w:sz w:val="24"/>
          <w:szCs w:val="24"/>
        </w:rPr>
        <w:t xml:space="preserve">зической культурой по формированию телосложения и </w:t>
      </w:r>
      <w:r w:rsidR="00786DE0" w:rsidRPr="0059251C">
        <w:rPr>
          <w:rFonts w:ascii="Times New Roman" w:hAnsi="Times New Roman"/>
          <w:color w:val="000000"/>
          <w:spacing w:val="-5"/>
          <w:sz w:val="24"/>
          <w:szCs w:val="24"/>
        </w:rPr>
        <w:t>правильной осанки, подбирать комплексы физических уп</w:t>
      </w:r>
      <w:r w:rsidR="00786DE0" w:rsidRPr="0059251C">
        <w:rPr>
          <w:rFonts w:ascii="Times New Roman" w:hAnsi="Times New Roman"/>
          <w:color w:val="000000"/>
          <w:spacing w:val="-4"/>
          <w:sz w:val="24"/>
          <w:szCs w:val="24"/>
        </w:rPr>
        <w:t xml:space="preserve">ражнений и режимы физической нагрузки в зависимости </w:t>
      </w:r>
      <w:r w:rsidR="00786DE0" w:rsidRPr="0059251C">
        <w:rPr>
          <w:rFonts w:ascii="Times New Roman" w:hAnsi="Times New Roman"/>
          <w:color w:val="000000"/>
          <w:spacing w:val="-5"/>
          <w:sz w:val="24"/>
          <w:szCs w:val="24"/>
        </w:rPr>
        <w:t>от индивидуальных особенностей физического развития;</w:t>
      </w:r>
    </w:p>
    <w:p w:rsidR="00786DE0" w:rsidRPr="0059251C" w:rsidRDefault="00786DE0" w:rsidP="00C5212D">
      <w:pPr>
        <w:numPr>
          <w:ilvl w:val="0"/>
          <w:numId w:val="19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color w:val="000000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</w:t>
      </w:r>
      <w:r w:rsidRPr="0059251C">
        <w:rPr>
          <w:rFonts w:ascii="Times New Roman" w:hAnsi="Times New Roman"/>
          <w:color w:val="000000"/>
          <w:spacing w:val="4"/>
          <w:sz w:val="24"/>
          <w:szCs w:val="24"/>
        </w:rPr>
        <w:t>вать их, соотнося с общепринятыми нормами и пред</w:t>
      </w:r>
      <w:r w:rsidRPr="0059251C">
        <w:rPr>
          <w:rFonts w:ascii="Times New Roman" w:hAnsi="Times New Roman"/>
          <w:color w:val="000000"/>
          <w:spacing w:val="-4"/>
          <w:sz w:val="24"/>
          <w:szCs w:val="24"/>
        </w:rPr>
        <w:t>ставлениями.</w:t>
      </w:r>
    </w:p>
    <w:p w:rsidR="00325B7B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>В области коммуникативной культуры:</w:t>
      </w:r>
      <w:r w:rsidRPr="0059251C">
        <w:rPr>
          <w:rFonts w:ascii="Times New Roman" w:hAnsi="Times New Roman"/>
          <w:sz w:val="24"/>
          <w:szCs w:val="24"/>
        </w:rPr>
        <w:t xml:space="preserve"> </w:t>
      </w:r>
    </w:p>
    <w:p w:rsidR="00325B7B" w:rsidRPr="0059251C" w:rsidRDefault="00786DE0" w:rsidP="00C5212D">
      <w:pPr>
        <w:numPr>
          <w:ilvl w:val="0"/>
          <w:numId w:val="20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color w:val="000000"/>
          <w:spacing w:val="4"/>
          <w:sz w:val="24"/>
          <w:szCs w:val="24"/>
        </w:rPr>
        <w:t xml:space="preserve">способность интересно и доступно излагать знания о </w:t>
      </w:r>
      <w:r w:rsidRPr="0059251C">
        <w:rPr>
          <w:rFonts w:ascii="Times New Roman" w:hAnsi="Times New Roman"/>
          <w:color w:val="000000"/>
          <w:sz w:val="24"/>
          <w:szCs w:val="24"/>
        </w:rPr>
        <w:t>физической культуре, грамотно пользоваться понятийным аппаратом;</w:t>
      </w:r>
      <w:r w:rsidRPr="0059251C">
        <w:rPr>
          <w:rFonts w:ascii="Times New Roman" w:hAnsi="Times New Roman"/>
          <w:sz w:val="24"/>
          <w:szCs w:val="24"/>
        </w:rPr>
        <w:t xml:space="preserve"> </w:t>
      </w:r>
    </w:p>
    <w:p w:rsidR="00786DE0" w:rsidRPr="0059251C" w:rsidRDefault="00786DE0" w:rsidP="00C5212D">
      <w:pPr>
        <w:numPr>
          <w:ilvl w:val="0"/>
          <w:numId w:val="20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color w:val="000000"/>
          <w:sz w:val="24"/>
          <w:szCs w:val="24"/>
        </w:rPr>
        <w:t>способность формулировать цели и задачи занятий фи</w:t>
      </w:r>
      <w:r w:rsidRPr="0059251C">
        <w:rPr>
          <w:rFonts w:ascii="Times New Roman" w:hAnsi="Times New Roman"/>
          <w:color w:val="000000"/>
          <w:spacing w:val="-3"/>
          <w:sz w:val="24"/>
          <w:szCs w:val="24"/>
        </w:rPr>
        <w:t>зическими упражнениями, аргументировано вести диа</w:t>
      </w:r>
      <w:r w:rsidRPr="0059251C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9251C">
        <w:rPr>
          <w:rFonts w:ascii="Times New Roman" w:hAnsi="Times New Roman"/>
          <w:color w:val="000000"/>
          <w:spacing w:val="4"/>
          <w:sz w:val="24"/>
          <w:szCs w:val="24"/>
        </w:rPr>
        <w:t>лог по основам их организации и проведения.</w:t>
      </w:r>
    </w:p>
    <w:p w:rsidR="00325B7B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>В области физической культуры:</w:t>
      </w:r>
      <w:r w:rsidRPr="0059251C">
        <w:rPr>
          <w:rFonts w:ascii="Times New Roman" w:hAnsi="Times New Roman"/>
          <w:sz w:val="24"/>
          <w:szCs w:val="24"/>
        </w:rPr>
        <w:t xml:space="preserve"> </w:t>
      </w:r>
    </w:p>
    <w:p w:rsidR="00786DE0" w:rsidRPr="0059251C" w:rsidRDefault="00786DE0" w:rsidP="00C5212D">
      <w:pPr>
        <w:numPr>
          <w:ilvl w:val="0"/>
          <w:numId w:val="21"/>
        </w:numPr>
        <w:spacing w:after="0" w:line="240" w:lineRule="auto"/>
        <w:ind w:left="0" w:firstLine="284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9251C">
        <w:rPr>
          <w:rFonts w:ascii="Times New Roman" w:hAnsi="Times New Roman"/>
          <w:color w:val="000000"/>
          <w:spacing w:val="5"/>
          <w:sz w:val="24"/>
          <w:szCs w:val="24"/>
        </w:rPr>
        <w:t xml:space="preserve">способность отбирать физические упражнения по их функциональной направленности,  составлять из них </w:t>
      </w:r>
      <w:r w:rsidRPr="0059251C">
        <w:rPr>
          <w:rFonts w:ascii="Times New Roman" w:hAnsi="Times New Roman"/>
          <w:color w:val="000000"/>
          <w:sz w:val="24"/>
          <w:szCs w:val="24"/>
        </w:rPr>
        <w:t>индивидуальные комплексы для оздоровительной гим</w:t>
      </w:r>
      <w:r w:rsidRPr="0059251C">
        <w:rPr>
          <w:rFonts w:ascii="Times New Roman" w:hAnsi="Times New Roman"/>
          <w:color w:val="000000"/>
          <w:spacing w:val="1"/>
          <w:sz w:val="24"/>
          <w:szCs w:val="24"/>
        </w:rPr>
        <w:t>настики и физической подготовки;</w:t>
      </w:r>
      <w:r w:rsidRPr="0059251C">
        <w:rPr>
          <w:rFonts w:ascii="Times New Roman" w:hAnsi="Times New Roman"/>
          <w:sz w:val="24"/>
          <w:szCs w:val="24"/>
        </w:rPr>
        <w:t xml:space="preserve"> </w:t>
      </w:r>
      <w:r w:rsidRPr="0059251C">
        <w:rPr>
          <w:rFonts w:ascii="Times New Roman" w:hAnsi="Times New Roman"/>
          <w:color w:val="000000"/>
          <w:spacing w:val="-1"/>
          <w:sz w:val="24"/>
          <w:szCs w:val="24"/>
        </w:rPr>
        <w:t>способность проводить самостоятельные занятия по ос</w:t>
      </w:r>
      <w:r w:rsidRPr="0059251C">
        <w:rPr>
          <w:rFonts w:ascii="Times New Roman" w:hAnsi="Times New Roman"/>
          <w:color w:val="000000"/>
          <w:spacing w:val="2"/>
          <w:sz w:val="24"/>
          <w:szCs w:val="24"/>
        </w:rPr>
        <w:t>воению новых двигательных действий и развитию ос</w:t>
      </w:r>
      <w:r w:rsidRPr="0059251C">
        <w:rPr>
          <w:rFonts w:ascii="Times New Roman" w:hAnsi="Times New Roman"/>
          <w:color w:val="000000"/>
          <w:spacing w:val="-2"/>
          <w:sz w:val="24"/>
          <w:szCs w:val="24"/>
        </w:rPr>
        <w:t>новных физических качеств, контролировать и анализи</w:t>
      </w:r>
      <w:r w:rsidRPr="0059251C">
        <w:rPr>
          <w:rFonts w:ascii="Times New Roman" w:hAnsi="Times New Roman"/>
          <w:color w:val="000000"/>
          <w:spacing w:val="2"/>
          <w:sz w:val="24"/>
          <w:szCs w:val="24"/>
        </w:rPr>
        <w:t>ровать эффективность этих занятий.</w:t>
      </w:r>
    </w:p>
    <w:p w:rsidR="00ED6838" w:rsidRPr="0059251C" w:rsidRDefault="00ED6838" w:rsidP="00C5212D">
      <w:pPr>
        <w:spacing w:after="0" w:line="240" w:lineRule="auto"/>
        <w:ind w:firstLine="28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786DE0" w:rsidRPr="0059251C" w:rsidRDefault="00786DE0" w:rsidP="00C5212D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59251C">
        <w:rPr>
          <w:rFonts w:ascii="Times New Roman" w:hAnsi="Times New Roman"/>
          <w:b/>
          <w:bCs/>
          <w:snapToGrid w:val="0"/>
          <w:sz w:val="24"/>
          <w:szCs w:val="24"/>
        </w:rPr>
        <w:t>Содержание учебного предмета</w:t>
      </w:r>
    </w:p>
    <w:p w:rsidR="00786DE0" w:rsidRPr="0059251C" w:rsidRDefault="00786DE0" w:rsidP="00C5212D">
      <w:pPr>
        <w:spacing w:after="0" w:line="240" w:lineRule="auto"/>
        <w:ind w:firstLine="284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 xml:space="preserve">        </w:t>
      </w:r>
      <w:r w:rsidRPr="0059251C">
        <w:rPr>
          <w:rFonts w:ascii="Times New Roman" w:hAnsi="Times New Roman"/>
          <w:b/>
          <w:bCs/>
          <w:snapToGrid w:val="0"/>
          <w:sz w:val="24"/>
          <w:szCs w:val="24"/>
        </w:rPr>
        <w:t>Знания о физической культуре</w:t>
      </w:r>
    </w:p>
    <w:p w:rsidR="00A5460E" w:rsidRPr="0059251C" w:rsidRDefault="00786DE0" w:rsidP="00C5212D">
      <w:pPr>
        <w:pStyle w:val="3f3f3f3f3f3f3f3f3f3f"/>
        <w:spacing w:before="0" w:after="0"/>
        <w:ind w:firstLine="284"/>
        <w:rPr>
          <w:snapToGrid w:val="0"/>
        </w:rPr>
      </w:pPr>
      <w:r w:rsidRPr="0059251C">
        <w:rPr>
          <w:rStyle w:val="a5"/>
          <w:b/>
          <w:snapToGrid w:val="0"/>
        </w:rPr>
        <w:t xml:space="preserve">История физической культуры. </w:t>
      </w:r>
      <w:r w:rsidRPr="0059251C">
        <w:rPr>
          <w:snapToGrid w:val="0"/>
        </w:rPr>
        <w:t xml:space="preserve"> </w:t>
      </w:r>
      <w:r w:rsidR="00A5460E" w:rsidRPr="0059251C">
        <w:rPr>
          <w:snapToGrid w:val="0"/>
        </w:rPr>
        <w:t xml:space="preserve">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 Организация и проведение пеших туристических походов. Требования к технике безопасности и бережному отношению к природе (экологические требования). </w:t>
      </w:r>
      <w:r w:rsidRPr="0059251C">
        <w:rPr>
          <w:snapToGrid w:val="0"/>
        </w:rPr>
        <w:br/>
      </w:r>
      <w:r w:rsidR="00325B7B" w:rsidRPr="0059251C">
        <w:rPr>
          <w:rStyle w:val="a5"/>
          <w:b/>
          <w:snapToGrid w:val="0"/>
        </w:rPr>
        <w:t>Физическая культура (основные понятия)</w:t>
      </w:r>
      <w:r w:rsidRPr="0059251C">
        <w:rPr>
          <w:rStyle w:val="a5"/>
          <w:b/>
          <w:snapToGrid w:val="0"/>
        </w:rPr>
        <w:t xml:space="preserve">. </w:t>
      </w:r>
      <w:r w:rsidRPr="0059251C">
        <w:rPr>
          <w:snapToGrid w:val="0"/>
        </w:rPr>
        <w:t xml:space="preserve">Физическое развитие человека. </w:t>
      </w:r>
      <w:r w:rsidR="00A5460E" w:rsidRPr="0059251C">
        <w:rPr>
          <w:snapToGrid w:val="0"/>
        </w:rPr>
        <w:t>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Профессионально – прикладная физическая подготовка.</w:t>
      </w:r>
    </w:p>
    <w:p w:rsidR="00786DE0" w:rsidRPr="0059251C" w:rsidRDefault="00786DE0" w:rsidP="00C5212D">
      <w:pPr>
        <w:pStyle w:val="3f3f3f3f3f3f3f3f3f3f"/>
        <w:spacing w:before="0" w:after="0"/>
        <w:ind w:firstLine="284"/>
        <w:rPr>
          <w:snapToGrid w:val="0"/>
        </w:rPr>
      </w:pPr>
      <w:r w:rsidRPr="0059251C">
        <w:rPr>
          <w:rStyle w:val="a5"/>
          <w:b/>
          <w:snapToGrid w:val="0"/>
        </w:rPr>
        <w:t xml:space="preserve">Физическая культура человека. </w:t>
      </w:r>
      <w:r w:rsidRPr="0059251C">
        <w:rPr>
          <w:snapToGrid w:val="0"/>
        </w:rPr>
        <w:t xml:space="preserve">Режим дня, его основное содержание и правила планирования. </w:t>
      </w:r>
      <w:r w:rsidR="00A5460E" w:rsidRPr="0059251C">
        <w:rPr>
          <w:snapToGrid w:val="0"/>
        </w:rPr>
        <w:t>Закаливание организма. Правила безопасности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A5460E" w:rsidRPr="0059251C" w:rsidRDefault="00A5460E" w:rsidP="00C5212D">
      <w:pPr>
        <w:pStyle w:val="3f3f3f3f3f3f3f3f3f3f"/>
        <w:spacing w:before="0" w:after="0"/>
        <w:ind w:firstLine="284"/>
        <w:rPr>
          <w:snapToGrid w:val="0"/>
        </w:rPr>
      </w:pPr>
    </w:p>
    <w:p w:rsidR="00A5460E" w:rsidRPr="0059251C" w:rsidRDefault="00786DE0" w:rsidP="00C5212D">
      <w:pPr>
        <w:pStyle w:val="3f3f3f3f3f3f3f3f3f3f"/>
        <w:spacing w:before="0" w:after="0"/>
        <w:ind w:firstLine="284"/>
        <w:jc w:val="center"/>
        <w:rPr>
          <w:b/>
          <w:bCs/>
        </w:rPr>
      </w:pPr>
      <w:r w:rsidRPr="0059251C">
        <w:rPr>
          <w:rStyle w:val="StrongEmphasis"/>
        </w:rPr>
        <w:t>Способы двигательной (физкультурной) деятельности</w:t>
      </w:r>
    </w:p>
    <w:p w:rsidR="00786DE0" w:rsidRPr="0059251C" w:rsidRDefault="00786DE0" w:rsidP="00C5212D">
      <w:pPr>
        <w:pStyle w:val="3f3f3f3f3f3f3f3f3f3f"/>
        <w:spacing w:before="0" w:after="0"/>
        <w:ind w:firstLine="284"/>
        <w:rPr>
          <w:snapToGrid w:val="0"/>
        </w:rPr>
      </w:pPr>
      <w:r w:rsidRPr="0059251C">
        <w:rPr>
          <w:rStyle w:val="a5"/>
          <w:b/>
          <w:snapToGrid w:val="0"/>
        </w:rPr>
        <w:t xml:space="preserve">Организация и проведение </w:t>
      </w:r>
      <w:r w:rsidR="00E10E87" w:rsidRPr="0059251C">
        <w:rPr>
          <w:rStyle w:val="a5"/>
          <w:b/>
          <w:snapToGrid w:val="0"/>
        </w:rPr>
        <w:t xml:space="preserve">самостоятельных </w:t>
      </w:r>
      <w:r w:rsidRPr="0059251C">
        <w:rPr>
          <w:rStyle w:val="a5"/>
          <w:b/>
          <w:snapToGrid w:val="0"/>
        </w:rPr>
        <w:t xml:space="preserve">занятий физической культурой. </w:t>
      </w:r>
      <w:r w:rsidRPr="0059251C">
        <w:rPr>
          <w:snapToGrid w:val="0"/>
        </w:rPr>
        <w:t xml:space="preserve"> </w:t>
      </w:r>
      <w:r w:rsidR="00E10E87" w:rsidRPr="0059251C">
        <w:rPr>
          <w:snapToGrid w:val="0"/>
        </w:rPr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 и </w:t>
      </w:r>
      <w:proofErr w:type="spellStart"/>
      <w:r w:rsidR="00E10E87" w:rsidRPr="0059251C">
        <w:rPr>
          <w:snapToGrid w:val="0"/>
        </w:rPr>
        <w:t>физкульпауз</w:t>
      </w:r>
      <w:proofErr w:type="spellEnd"/>
      <w:r w:rsidR="00E10E87" w:rsidRPr="0059251C">
        <w:rPr>
          <w:snapToGrid w:val="0"/>
        </w:rPr>
        <w:t xml:space="preserve"> (подвижных перемен). 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786DE0" w:rsidRPr="0059251C" w:rsidRDefault="00786DE0" w:rsidP="00C5212D">
      <w:pPr>
        <w:pStyle w:val="3f3f3f3f3f3f3f3f3f3f"/>
        <w:spacing w:before="0" w:after="0"/>
        <w:ind w:firstLine="284"/>
        <w:rPr>
          <w:snapToGrid w:val="0"/>
        </w:rPr>
      </w:pPr>
      <w:r w:rsidRPr="0059251C">
        <w:rPr>
          <w:rStyle w:val="a5"/>
          <w:b/>
          <w:snapToGrid w:val="0"/>
        </w:rPr>
        <w:t xml:space="preserve">Оценка эффективности занятий физической культурой. </w:t>
      </w:r>
      <w:r w:rsidRPr="0059251C">
        <w:rPr>
          <w:snapToGrid w:val="0"/>
        </w:rPr>
        <w:t xml:space="preserve"> Самонаблюдение</w:t>
      </w:r>
      <w:r w:rsidR="00E10E87" w:rsidRPr="0059251C">
        <w:rPr>
          <w:snapToGrid w:val="0"/>
        </w:rPr>
        <w:t xml:space="preserve"> и самоконтроль</w:t>
      </w:r>
      <w:r w:rsidRPr="0059251C">
        <w:rPr>
          <w:snapToGrid w:val="0"/>
        </w:rPr>
        <w:t xml:space="preserve">. </w:t>
      </w:r>
      <w:r w:rsidR="00E10E87" w:rsidRPr="0059251C">
        <w:rPr>
          <w:snapToGrid w:val="0"/>
        </w:rPr>
        <w:t xml:space="preserve">Оценка эффективности занятий </w:t>
      </w:r>
      <w:proofErr w:type="spellStart"/>
      <w:r w:rsidR="00E10E87" w:rsidRPr="0059251C">
        <w:rPr>
          <w:snapToGrid w:val="0"/>
        </w:rPr>
        <w:t>физкультурно</w:t>
      </w:r>
      <w:proofErr w:type="spellEnd"/>
      <w:r w:rsidR="00E10E87" w:rsidRPr="0059251C">
        <w:rPr>
          <w:snapToGrid w:val="0"/>
        </w:rPr>
        <w:t xml:space="preserve"> – 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E10E87" w:rsidRPr="0059251C" w:rsidRDefault="00E10E87" w:rsidP="00C5212D">
      <w:pPr>
        <w:pStyle w:val="3f3f3f3f3f3f3f3f3f3f"/>
        <w:spacing w:before="0" w:after="0"/>
        <w:ind w:firstLine="284"/>
        <w:rPr>
          <w:snapToGrid w:val="0"/>
        </w:rPr>
      </w:pPr>
    </w:p>
    <w:p w:rsidR="00E10E87" w:rsidRPr="0059251C" w:rsidRDefault="00786DE0" w:rsidP="00C5212D">
      <w:pPr>
        <w:pStyle w:val="3f3f3f3f3f3f3f3f3f3f"/>
        <w:spacing w:before="0" w:after="0"/>
        <w:ind w:firstLine="284"/>
        <w:jc w:val="center"/>
        <w:rPr>
          <w:b/>
          <w:bCs/>
          <w:snapToGrid w:val="0"/>
        </w:rPr>
      </w:pPr>
      <w:r w:rsidRPr="0059251C">
        <w:rPr>
          <w:rStyle w:val="StrongEmphasis"/>
          <w:snapToGrid w:val="0"/>
        </w:rPr>
        <w:t>Физическое совершенствование</w:t>
      </w:r>
    </w:p>
    <w:p w:rsidR="00E10E87" w:rsidRPr="0059251C" w:rsidRDefault="00786DE0" w:rsidP="00C5212D">
      <w:pPr>
        <w:pStyle w:val="3f3f3f3f3f3f3f3f3f3f"/>
        <w:spacing w:before="0" w:after="0"/>
        <w:ind w:firstLine="284"/>
        <w:rPr>
          <w:snapToGrid w:val="0"/>
        </w:rPr>
      </w:pPr>
      <w:r w:rsidRPr="0059251C">
        <w:rPr>
          <w:rStyle w:val="a5"/>
          <w:b/>
          <w:snapToGrid w:val="0"/>
        </w:rPr>
        <w:t>Физкультурно-оздоровительная деятельность</w:t>
      </w:r>
      <w:r w:rsidRPr="0059251C">
        <w:rPr>
          <w:snapToGrid w:val="0"/>
        </w:rPr>
        <w:t xml:space="preserve"> . </w:t>
      </w:r>
      <w:r w:rsidR="00E10E87" w:rsidRPr="0059251C">
        <w:rPr>
          <w:snapToGrid w:val="0"/>
        </w:rPr>
        <w:t xml:space="preserve">оздоровительные формы занятий в режиме учебного дня и учебной недели. </w:t>
      </w:r>
      <w:proofErr w:type="spellStart"/>
      <w:r w:rsidR="00E10E87" w:rsidRPr="0059251C">
        <w:rPr>
          <w:snapToGrid w:val="0"/>
        </w:rPr>
        <w:t>Индивидуаьные</w:t>
      </w:r>
      <w:proofErr w:type="spellEnd"/>
      <w:r w:rsidR="00E10E87" w:rsidRPr="0059251C">
        <w:rPr>
          <w:snapToGrid w:val="0"/>
        </w:rPr>
        <w:t xml:space="preserve"> комплексы адаптивной (лечебной) и корригирующей физической культуры.</w:t>
      </w:r>
    </w:p>
    <w:p w:rsidR="00786DE0" w:rsidRPr="0059251C" w:rsidRDefault="00786DE0" w:rsidP="00C5212D">
      <w:pPr>
        <w:pStyle w:val="3f3f3f3f3f3f3f3f3f3f"/>
        <w:spacing w:before="0" w:after="0"/>
        <w:ind w:firstLine="284"/>
        <w:rPr>
          <w:snapToGrid w:val="0"/>
        </w:rPr>
      </w:pPr>
      <w:r w:rsidRPr="0059251C">
        <w:rPr>
          <w:rStyle w:val="a5"/>
          <w:b/>
          <w:snapToGrid w:val="0"/>
        </w:rPr>
        <w:t>Спортивно-оздоровительная деятельность с общеразвивающей направленностью.</w:t>
      </w:r>
    </w:p>
    <w:p w:rsidR="00786DE0" w:rsidRPr="0059251C" w:rsidRDefault="00786DE0" w:rsidP="00C5212D">
      <w:pPr>
        <w:pStyle w:val="3f3f3f3f3f3f3f3f3f3f"/>
        <w:spacing w:before="0" w:after="0"/>
        <w:ind w:firstLine="284"/>
        <w:rPr>
          <w:i/>
        </w:rPr>
      </w:pPr>
      <w:r w:rsidRPr="0059251C">
        <w:rPr>
          <w:rStyle w:val="a5"/>
          <w:b/>
        </w:rPr>
        <w:t>Гимнастика с основам</w:t>
      </w:r>
      <w:r w:rsidR="00E10E87" w:rsidRPr="0059251C">
        <w:rPr>
          <w:rStyle w:val="a5"/>
          <w:b/>
        </w:rPr>
        <w:t>и акробатики.</w:t>
      </w:r>
    </w:p>
    <w:p w:rsidR="00786DE0" w:rsidRPr="0059251C" w:rsidRDefault="00E10E87" w:rsidP="00C5212D">
      <w:pPr>
        <w:pStyle w:val="3f3f3f3f3f3f3f3f3f3f"/>
        <w:spacing w:before="0" w:after="0"/>
        <w:ind w:firstLine="284"/>
        <w:rPr>
          <w:snapToGrid w:val="0"/>
        </w:rPr>
      </w:pPr>
      <w:r w:rsidRPr="0059251C">
        <w:t xml:space="preserve"> Организующие команды и приемы.</w:t>
      </w:r>
      <w:r w:rsidR="00786DE0" w:rsidRPr="0059251C">
        <w:t xml:space="preserve"> </w:t>
      </w:r>
      <w:r w:rsidRPr="0059251C">
        <w:t>Акробатические упражнения и комбинации. Ритмическая гимнастика (девочки). Опорные прыжки. Упражнения и комбинации на гимнастическом бревне (девочки). Упражнения и комбинация на гимнастической перекладине (мальчики). 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786DE0" w:rsidRPr="0059251C" w:rsidRDefault="00E10E87" w:rsidP="00C5212D">
      <w:pPr>
        <w:pStyle w:val="3f3f3f3f3f3f3f3f3f3f"/>
        <w:spacing w:before="0" w:after="0"/>
        <w:ind w:firstLine="284"/>
        <w:rPr>
          <w:i/>
          <w:snapToGrid w:val="0"/>
        </w:rPr>
      </w:pPr>
      <w:r w:rsidRPr="0059251C">
        <w:rPr>
          <w:rStyle w:val="a5"/>
          <w:b/>
          <w:snapToGrid w:val="0"/>
        </w:rPr>
        <w:t>Легкая атлетика.</w:t>
      </w:r>
    </w:p>
    <w:p w:rsidR="00786DE0" w:rsidRPr="0059251C" w:rsidRDefault="00E10E87" w:rsidP="00C5212D">
      <w:pPr>
        <w:pStyle w:val="3f3f3f3f3f3f3f3f3f3f"/>
        <w:spacing w:before="0" w:after="0"/>
        <w:ind w:firstLine="284"/>
      </w:pPr>
      <w:r w:rsidRPr="0059251C">
        <w:t>Беговые упражнения. Прыжковые упражнения. Метание малого мяча.</w:t>
      </w:r>
    </w:p>
    <w:p w:rsidR="00786DE0" w:rsidRPr="0059251C" w:rsidRDefault="00786DE0" w:rsidP="00C5212D">
      <w:pPr>
        <w:pStyle w:val="3f3f3f3f3f3f3f3f3f3f"/>
        <w:spacing w:before="0" w:after="0"/>
        <w:ind w:firstLine="284"/>
        <w:rPr>
          <w:i/>
        </w:rPr>
      </w:pPr>
      <w:r w:rsidRPr="0059251C">
        <w:rPr>
          <w:rStyle w:val="a5"/>
          <w:b/>
        </w:rPr>
        <w:t xml:space="preserve">Спортивные игры </w:t>
      </w:r>
    </w:p>
    <w:p w:rsidR="00786DE0" w:rsidRPr="0059251C" w:rsidRDefault="00786DE0" w:rsidP="00C5212D">
      <w:pPr>
        <w:pStyle w:val="3f3f3f3f3f3f3f3f3f3f"/>
        <w:spacing w:before="0" w:after="0"/>
        <w:ind w:firstLine="284"/>
      </w:pPr>
      <w:r w:rsidRPr="0059251C">
        <w:t xml:space="preserve">        </w:t>
      </w:r>
      <w:r w:rsidRPr="0059251C">
        <w:rPr>
          <w:rStyle w:val="letter1"/>
          <w:b/>
        </w:rPr>
        <w:t>Баскетбол</w:t>
      </w:r>
      <w:r w:rsidRPr="0059251C">
        <w:rPr>
          <w:b/>
        </w:rPr>
        <w:t>.</w:t>
      </w:r>
      <w:r w:rsidRPr="0059251C">
        <w:t xml:space="preserve"> Упражнения без мяча: основная стойка, передвижение приставными шагами с изменением направления движения, остановка двумя шагами и прыжком, повороты без мяча  и с мячом. Упражнения с мячом: ловля и передача мяча двумя руками от груди и одной рукой от плеча с места, с шагом, со сменой места после передачи; бросок мяча в корзину одной и  двумя руками от груди </w:t>
      </w:r>
      <w:r w:rsidRPr="0059251C">
        <w:rPr>
          <w:rStyle w:val="StrongEmphasis"/>
        </w:rPr>
        <w:t xml:space="preserve">с </w:t>
      </w:r>
      <w:r w:rsidRPr="0059251C">
        <w:t xml:space="preserve">места и в движении. Ведение мяча в низкой, средней и высокой стойке на месте и в движении  по прямой с изменением направления движения и скорости. Ведение без сопротивления защитника ведущей и </w:t>
      </w:r>
      <w:r w:rsidR="002C226D" w:rsidRPr="0059251C">
        <w:t>не ведущей</w:t>
      </w:r>
      <w:r w:rsidRPr="0059251C">
        <w:t xml:space="preserve"> рукой.  Вырывание и выбивание мяча. Тактика свободного нападения, позиционное нападение и нападение быстрым прорывом. Игра по упрощенным правилам в мини — баскетбол. Упражнения общей физической подготовки.</w:t>
      </w:r>
    </w:p>
    <w:p w:rsidR="00786DE0" w:rsidRPr="0059251C" w:rsidRDefault="00786DE0" w:rsidP="00C5212D">
      <w:pPr>
        <w:pStyle w:val="3f3f3f3f3f3f3f3f3f3f"/>
        <w:spacing w:before="0" w:after="0"/>
        <w:ind w:firstLine="284"/>
        <w:rPr>
          <w:snapToGrid w:val="0"/>
        </w:rPr>
      </w:pPr>
      <w:r w:rsidRPr="0059251C">
        <w:t xml:space="preserve">        </w:t>
      </w:r>
      <w:r w:rsidRPr="0059251C">
        <w:rPr>
          <w:rStyle w:val="letter1"/>
          <w:b/>
          <w:snapToGrid w:val="0"/>
        </w:rPr>
        <w:t>Волейбол</w:t>
      </w:r>
      <w:r w:rsidRPr="0059251C">
        <w:rPr>
          <w:b/>
          <w:snapToGrid w:val="0"/>
        </w:rPr>
        <w:t>.</w:t>
      </w:r>
      <w:r w:rsidRPr="0059251C">
        <w:rPr>
          <w:snapToGrid w:val="0"/>
        </w:rPr>
        <w:t xml:space="preserve"> Упражнения без мяча: основная стойка; передвижения приставным шагом вправо и влево, лицом и спиной вперед. 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  Передачи мяча над собой и через сетку.</w:t>
      </w:r>
      <w:r w:rsidR="002C226D" w:rsidRPr="0059251C">
        <w:rPr>
          <w:snapToGrid w:val="0"/>
        </w:rPr>
        <w:t xml:space="preserve"> </w:t>
      </w:r>
      <w:r w:rsidRPr="0059251C">
        <w:rPr>
          <w:snapToGrid w:val="0"/>
        </w:rPr>
        <w:t>Тактические действия игроков передней линии в нападении и задней линии при приеме мяча. Игра в волейбол по правилам.</w:t>
      </w:r>
      <w:r w:rsidR="002C226D" w:rsidRPr="0059251C">
        <w:rPr>
          <w:snapToGrid w:val="0"/>
        </w:rPr>
        <w:t xml:space="preserve"> </w:t>
      </w:r>
      <w:r w:rsidRPr="0059251C">
        <w:rPr>
          <w:snapToGrid w:val="0"/>
        </w:rPr>
        <w:t>Упражнения общей физической подготовки.</w:t>
      </w:r>
    </w:p>
    <w:p w:rsidR="002C226D" w:rsidRPr="0059251C" w:rsidRDefault="002C226D" w:rsidP="00C5212D">
      <w:pPr>
        <w:pStyle w:val="3f3f3f3f3f3f3f3f3f3f"/>
        <w:spacing w:before="0" w:after="0"/>
        <w:ind w:firstLine="284"/>
        <w:rPr>
          <w:snapToGrid w:val="0"/>
        </w:rPr>
      </w:pPr>
      <w:proofErr w:type="spellStart"/>
      <w:r w:rsidRPr="0059251C">
        <w:rPr>
          <w:b/>
          <w:i/>
          <w:snapToGrid w:val="0"/>
        </w:rPr>
        <w:t>Прикладно</w:t>
      </w:r>
      <w:proofErr w:type="spellEnd"/>
      <w:r w:rsidRPr="0059251C">
        <w:rPr>
          <w:b/>
          <w:i/>
          <w:snapToGrid w:val="0"/>
        </w:rPr>
        <w:t xml:space="preserve"> – ориентированная подготовка</w:t>
      </w:r>
      <w:r w:rsidRPr="0059251C">
        <w:rPr>
          <w:snapToGrid w:val="0"/>
        </w:rPr>
        <w:t xml:space="preserve">. </w:t>
      </w:r>
      <w:proofErr w:type="spellStart"/>
      <w:r w:rsidRPr="0059251C">
        <w:rPr>
          <w:snapToGrid w:val="0"/>
        </w:rPr>
        <w:t>Прикладно</w:t>
      </w:r>
      <w:proofErr w:type="spellEnd"/>
      <w:r w:rsidRPr="0059251C">
        <w:rPr>
          <w:snapToGrid w:val="0"/>
        </w:rPr>
        <w:t xml:space="preserve"> – ориентированные упражнения.</w:t>
      </w:r>
    </w:p>
    <w:p w:rsidR="002C226D" w:rsidRPr="0059251C" w:rsidRDefault="002C226D" w:rsidP="00C5212D">
      <w:pPr>
        <w:pStyle w:val="3f3f3f3f3f3f3f3f3f3f"/>
        <w:spacing w:before="0" w:after="0"/>
        <w:ind w:firstLine="284"/>
        <w:rPr>
          <w:snapToGrid w:val="0"/>
        </w:rPr>
      </w:pPr>
      <w:r w:rsidRPr="0059251C">
        <w:rPr>
          <w:b/>
          <w:i/>
          <w:snapToGrid w:val="0"/>
        </w:rPr>
        <w:t>Упражнения общеразвивающей направленности</w:t>
      </w:r>
      <w:r w:rsidRPr="0059251C">
        <w:rPr>
          <w:snapToGrid w:val="0"/>
        </w:rPr>
        <w:t>. Общефизическая подготовка.</w:t>
      </w:r>
    </w:p>
    <w:p w:rsidR="002C226D" w:rsidRPr="0059251C" w:rsidRDefault="002C226D" w:rsidP="00C5212D">
      <w:pPr>
        <w:pStyle w:val="3f3f3f3f3f3f3f3f3f3f"/>
        <w:spacing w:before="0" w:after="0"/>
        <w:ind w:firstLine="284"/>
        <w:rPr>
          <w:snapToGrid w:val="0"/>
        </w:rPr>
      </w:pPr>
      <w:r w:rsidRPr="0059251C">
        <w:rPr>
          <w:b/>
          <w:i/>
          <w:snapToGrid w:val="0"/>
        </w:rPr>
        <w:t>Гимнастика с основами акробатики.</w:t>
      </w:r>
      <w:r w:rsidRPr="0059251C">
        <w:rPr>
          <w:snapToGrid w:val="0"/>
        </w:rPr>
        <w:t xml:space="preserve"> Развитие гибкости, координации движений, силы, выносливости.</w:t>
      </w:r>
    </w:p>
    <w:p w:rsidR="002C226D" w:rsidRPr="0059251C" w:rsidRDefault="002C226D" w:rsidP="00C5212D">
      <w:pPr>
        <w:pStyle w:val="3f3f3f3f3f3f3f3f3f3f"/>
        <w:spacing w:before="0" w:after="0"/>
        <w:ind w:firstLine="284"/>
        <w:rPr>
          <w:snapToGrid w:val="0"/>
        </w:rPr>
      </w:pPr>
      <w:r w:rsidRPr="0059251C">
        <w:rPr>
          <w:b/>
          <w:i/>
          <w:snapToGrid w:val="0"/>
        </w:rPr>
        <w:t>Легкая атлетика</w:t>
      </w:r>
      <w:r w:rsidRPr="0059251C">
        <w:rPr>
          <w:snapToGrid w:val="0"/>
        </w:rPr>
        <w:t>. Развитие выносливости, силы, быстроты, координации движений.</w:t>
      </w:r>
    </w:p>
    <w:p w:rsidR="002C226D" w:rsidRPr="0059251C" w:rsidRDefault="002C226D" w:rsidP="00C5212D">
      <w:pPr>
        <w:pStyle w:val="3f3f3f3f3f3f3f3f3f3f"/>
        <w:spacing w:before="0" w:after="0"/>
        <w:ind w:firstLine="284"/>
        <w:rPr>
          <w:snapToGrid w:val="0"/>
        </w:rPr>
      </w:pPr>
      <w:r w:rsidRPr="0059251C">
        <w:rPr>
          <w:b/>
          <w:i/>
          <w:snapToGrid w:val="0"/>
        </w:rPr>
        <w:t>Баскетбол.</w:t>
      </w:r>
      <w:r w:rsidRPr="0059251C">
        <w:rPr>
          <w:snapToGrid w:val="0"/>
        </w:rPr>
        <w:t xml:space="preserve"> Развитие быстроты, силы, выносливости, координации движений.</w:t>
      </w:r>
    </w:p>
    <w:p w:rsidR="002C226D" w:rsidRPr="0059251C" w:rsidRDefault="002C226D" w:rsidP="0059251C">
      <w:pPr>
        <w:pStyle w:val="3f3f3f3f3f3f3f3f3f3f"/>
        <w:spacing w:before="0" w:after="0"/>
        <w:jc w:val="both"/>
      </w:pPr>
    </w:p>
    <w:p w:rsidR="00786DE0" w:rsidRPr="0059251C" w:rsidRDefault="00786DE0" w:rsidP="005925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838" w:rsidRPr="0059251C" w:rsidRDefault="00ED6838" w:rsidP="005925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838" w:rsidRPr="0059251C" w:rsidRDefault="00ED6838" w:rsidP="005925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838" w:rsidRPr="0059251C" w:rsidRDefault="00ED6838" w:rsidP="005925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838" w:rsidRPr="0059251C" w:rsidRDefault="00ED6838" w:rsidP="00592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ED6838" w:rsidRPr="0059251C" w:rsidSect="00B1588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86DE0" w:rsidRDefault="00786DE0" w:rsidP="00592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51C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5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"/>
        <w:gridCol w:w="257"/>
        <w:gridCol w:w="569"/>
        <w:gridCol w:w="851"/>
        <w:gridCol w:w="95"/>
        <w:gridCol w:w="1747"/>
        <w:gridCol w:w="1027"/>
        <w:gridCol w:w="1275"/>
        <w:gridCol w:w="1985"/>
        <w:gridCol w:w="675"/>
        <w:gridCol w:w="850"/>
        <w:gridCol w:w="709"/>
        <w:gridCol w:w="3260"/>
        <w:gridCol w:w="1950"/>
      </w:tblGrid>
      <w:tr w:rsidR="009C7BE4" w:rsidRPr="0059251C" w:rsidTr="00604AC3">
        <w:tc>
          <w:tcPr>
            <w:tcW w:w="534" w:type="dxa"/>
            <w:vMerge w:val="restart"/>
          </w:tcPr>
          <w:p w:rsidR="009C7BE4" w:rsidRPr="009C7BE4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B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  <w:gridSpan w:val="4"/>
          </w:tcPr>
          <w:p w:rsidR="009C7BE4" w:rsidRPr="009C7BE4" w:rsidRDefault="009C7BE4" w:rsidP="009C7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E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gridSpan w:val="2"/>
            <w:vMerge w:val="restart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027" w:type="dxa"/>
            <w:vMerge w:val="restart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275" w:type="dxa"/>
            <w:vMerge w:val="restart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985" w:type="dxa"/>
            <w:vMerge w:val="restart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7444" w:type="dxa"/>
            <w:gridSpan w:val="5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59251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59251C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9C7BE4" w:rsidRPr="0059251C" w:rsidTr="00604AC3">
        <w:tc>
          <w:tcPr>
            <w:tcW w:w="534" w:type="dxa"/>
            <w:vMerge/>
          </w:tcPr>
          <w:p w:rsidR="009C7BE4" w:rsidRPr="009C7BE4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9C7BE4" w:rsidRPr="009C7BE4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E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9C7BE4" w:rsidRPr="009C7BE4" w:rsidRDefault="009C7BE4" w:rsidP="0059251C">
            <w:pPr>
              <w:rPr>
                <w:rFonts w:ascii="Times New Roman" w:hAnsi="Times New Roman"/>
                <w:sz w:val="24"/>
                <w:szCs w:val="24"/>
              </w:rPr>
            </w:pPr>
            <w:r w:rsidRPr="009C7BE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842" w:type="dxa"/>
            <w:gridSpan w:val="2"/>
            <w:vMerge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9C7BE4" w:rsidRPr="0059251C" w:rsidRDefault="009C7BE4" w:rsidP="005925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396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5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</w:tr>
      <w:tr w:rsidR="009C7BE4" w:rsidRPr="0059251C" w:rsidTr="00604AC3">
        <w:tc>
          <w:tcPr>
            <w:tcW w:w="534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4" w:type="dxa"/>
            <w:gridSpan w:val="14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sz w:val="24"/>
                <w:szCs w:val="24"/>
              </w:rPr>
              <w:t>Легкая атлетика (13 часов)</w:t>
            </w:r>
          </w:p>
        </w:tc>
      </w:tr>
      <w:tr w:rsidR="009C7BE4" w:rsidRPr="0059251C" w:rsidTr="00604AC3">
        <w:trPr>
          <w:trHeight w:val="4397"/>
        </w:trPr>
        <w:tc>
          <w:tcPr>
            <w:tcW w:w="534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Обучение технике высокого старта. История зарождения олимпийского движения в России.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Высокий старт 15-20 м, бег по дистанции (4050м); специальные беговые упражнения. ОРУ. Эстафеты. Развитие скоростных качеств. Инструктаж по ТБ. Терминология спринтерского бега.</w:t>
            </w:r>
          </w:p>
        </w:tc>
        <w:tc>
          <w:tcPr>
            <w:tcW w:w="1525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Изучают историю легкой атлетики, зарождения олимпийского движения в России.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Рассказывают ТБ.  Выполняют бег с максимальной скоростью 30м.</w:t>
            </w:r>
          </w:p>
        </w:tc>
        <w:tc>
          <w:tcPr>
            <w:tcW w:w="396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формулировать  и  удерживать  учебную задачу;  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–  выбирать действия в соответствии с поставленной задачей и условиями ее  реализации. </w:t>
            </w: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использовать общие приемы решения поставленных  задач;  определять и кратко характеризовать физическую культуру  как занятия физическими упражнениями, подвижными и спортивными играми. </w:t>
            </w: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ставить вопросы, обращаться  за помощью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 адекватная мотивация учебной  деятельности. 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–умение  избегать конфликтов и находить выходы  из спорных  ситуаций</w:t>
            </w:r>
          </w:p>
        </w:tc>
      </w:tr>
      <w:tr w:rsidR="009C7BE4" w:rsidRPr="0059251C" w:rsidTr="00604AC3">
        <w:tc>
          <w:tcPr>
            <w:tcW w:w="534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Закрепление технике стартового разгона.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4A3975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Высокий старт 15-30м, бег по дистанции (40-50м); специальные беговые упражнения. ОРУ. Эстафеты. Развитие скоростных качеств. Измерение результатов.</w:t>
            </w:r>
          </w:p>
        </w:tc>
        <w:tc>
          <w:tcPr>
            <w:tcW w:w="1525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Выполняют бег с максимальной скоростью 30м.</w:t>
            </w:r>
          </w:p>
        </w:tc>
        <w:tc>
          <w:tcPr>
            <w:tcW w:w="396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  и  удерживать учебную задачу.</w:t>
            </w:r>
            <w:r w:rsidRPr="0059251C">
              <w:rPr>
                <w:rFonts w:ascii="Times New Roman" w:hAnsi="Times New Roman"/>
                <w:color w:val="050505"/>
                <w:sz w:val="24"/>
                <w:szCs w:val="24"/>
              </w:rPr>
              <w:t xml:space="preserve"> </w:t>
            </w: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использовать общие приемы  решения поставленных  задач.                        </w:t>
            </w:r>
            <w:r w:rsidRPr="0059251C">
              <w:rPr>
                <w:rFonts w:ascii="Times New Roman" w:hAnsi="Times New Roman"/>
                <w:color w:val="050505"/>
                <w:sz w:val="24"/>
                <w:szCs w:val="24"/>
              </w:rPr>
              <w:t xml:space="preserve"> </w:t>
            </w: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 ставить вопросы, обращаться  за помощью; 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формулировать собственное мнение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– адекватная мотивация учебной деятельности 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(социальная, внешняя)</w:t>
            </w:r>
          </w:p>
        </w:tc>
      </w:tr>
      <w:tr w:rsidR="009C7BE4" w:rsidRPr="0059251C" w:rsidTr="00604AC3">
        <w:tc>
          <w:tcPr>
            <w:tcW w:w="534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Закрепление технике бега по дистанции.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Высокий старт 15-30м, бег по дистанции (40-50м); специальные беговые упражнения. ОРУ. Эстафеты. Развитие скоростных качеств. Измерение результатов.</w:t>
            </w:r>
          </w:p>
        </w:tc>
        <w:tc>
          <w:tcPr>
            <w:tcW w:w="1525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Выполняют бег с максимальной скоростью 60м.</w:t>
            </w:r>
          </w:p>
        </w:tc>
        <w:tc>
          <w:tcPr>
            <w:tcW w:w="396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выбирать действия в соответствии  с поставленной  задачей и условиями  ее реализации. </w:t>
            </w: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 учебные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–самостоятельно  выделять и формулировать познавательную цель. </w:t>
            </w: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 ставить вопросы, обращаться за помощью;  проявлять активность во взаимодействии для решения  коммуникативных  задач.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–умение не создавать конфликтов  и находить  выходы  из спорных  ситуаций</w:t>
            </w:r>
          </w:p>
        </w:tc>
      </w:tr>
      <w:tr w:rsidR="009C7BE4" w:rsidRPr="0059251C" w:rsidTr="00604AC3">
        <w:trPr>
          <w:trHeight w:val="276"/>
        </w:trPr>
        <w:tc>
          <w:tcPr>
            <w:tcW w:w="534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 технике эстафетного бега.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Бег 30 м на результат. СБУ. ОРУ. Эстафеты. Развитие скоростных качеств.</w:t>
            </w:r>
          </w:p>
        </w:tc>
        <w:tc>
          <w:tcPr>
            <w:tcW w:w="1525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Выполняют бег с максимальной скоростью 60м.</w:t>
            </w:r>
          </w:p>
        </w:tc>
        <w:tc>
          <w:tcPr>
            <w:tcW w:w="396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 и удерживать учебную задачу.</w:t>
            </w:r>
            <w:r w:rsidRPr="0059251C">
              <w:rPr>
                <w:rFonts w:ascii="Times New Roman" w:hAnsi="Times New Roman"/>
                <w:color w:val="050505"/>
                <w:sz w:val="24"/>
                <w:szCs w:val="24"/>
              </w:rPr>
              <w:t xml:space="preserve"> </w:t>
            </w: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контролировать и оценивать процесс и результат  деятельности.</w:t>
            </w:r>
            <w:r w:rsidRPr="0059251C">
              <w:rPr>
                <w:rFonts w:ascii="Times New Roman" w:hAnsi="Times New Roman"/>
                <w:color w:val="050505"/>
                <w:sz w:val="24"/>
                <w:szCs w:val="24"/>
              </w:rPr>
              <w:t xml:space="preserve">            </w:t>
            </w: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ставить вопросы, обращаться за</w:t>
            </w:r>
            <w:r w:rsidRPr="0059251C">
              <w:rPr>
                <w:rFonts w:ascii="Times New Roman" w:hAnsi="Times New Roman"/>
                <w:color w:val="050505"/>
                <w:sz w:val="24"/>
                <w:szCs w:val="24"/>
              </w:rPr>
              <w:t xml:space="preserve"> 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помощью; 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формулировать собственное  мнение и позицию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 адекватная мотивация учебной деятельности. 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–умение не создавать конфликтов  и находить  выходы  из спорных  ситуаций</w:t>
            </w:r>
          </w:p>
        </w:tc>
      </w:tr>
      <w:tr w:rsidR="009C7BE4" w:rsidRPr="0059251C" w:rsidTr="00604AC3">
        <w:tc>
          <w:tcPr>
            <w:tcW w:w="534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 технике высокого старта.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Мальчики: 10.0; 10.4; 10.8.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Девочки 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10.4; 10.8; 11.2.</w:t>
            </w:r>
          </w:p>
        </w:tc>
        <w:tc>
          <w:tcPr>
            <w:tcW w:w="198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Бег 60 м на результат. СБУ. ОРУ. Эстафеты. Развитие скоростных качеств.</w:t>
            </w:r>
          </w:p>
        </w:tc>
        <w:tc>
          <w:tcPr>
            <w:tcW w:w="1525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Выбирают индивидуальный режим физической нагрузки, контролируют ее по частоте сердечных сокращений.</w:t>
            </w:r>
          </w:p>
        </w:tc>
        <w:tc>
          <w:tcPr>
            <w:tcW w:w="396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применять установленные правила  в планировании  способа  решения задачи. </w:t>
            </w: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контролировать и оценивать процесс в ходе выполнения упражнений.                  </w:t>
            </w: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планирование  учебного  сотрудничества - 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задавать  вопросы,  обращаться за помощью.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 мотивация, самооценка на основе критериев успешной  учебной деятельности. 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Нравственно-этическая ориентация 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– навыки сотрудничества в разных  ситуациях, умение не создавать конфликтов и находить  правильное решение</w:t>
            </w:r>
          </w:p>
        </w:tc>
      </w:tr>
      <w:tr w:rsidR="009C7BE4" w:rsidRPr="0059251C" w:rsidTr="00604AC3">
        <w:tc>
          <w:tcPr>
            <w:tcW w:w="534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3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Обучение технике прыжка в длину с разбега.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Прыжок в длину с 7-9 шагов. Метание мяча в горизонтальную и вертикальную цель ( 1 </w:t>
            </w:r>
            <w:proofErr w:type="spellStart"/>
            <w:r w:rsidRPr="0059251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9251C">
              <w:rPr>
                <w:rFonts w:ascii="Times New Roman" w:hAnsi="Times New Roman"/>
                <w:sz w:val="24"/>
                <w:szCs w:val="24"/>
              </w:rPr>
              <w:t xml:space="preserve"> 1 ) с 8-10 м. Специальные беговые упражнения. Развитие скоростно-силовых качеств. Терминология прыжков в длину.</w:t>
            </w:r>
          </w:p>
        </w:tc>
        <w:tc>
          <w:tcPr>
            <w:tcW w:w="1525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Применяют прыжковые упражнения.</w:t>
            </w:r>
          </w:p>
        </w:tc>
        <w:tc>
          <w:tcPr>
            <w:tcW w:w="396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контроль и самоконтроль 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 отличать способ действия и его результат с заданным эталоном  с целью обнаружения отклонений  и отличий от эталона.           </w:t>
            </w: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выбирать наиболее  эффективные способы решения  задач.                        </w:t>
            </w: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планирование учебного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сотрудничества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 –задавать  вопросы, обращаться за помощью; определять  общую цель и пути ее достижения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осознание ответственности  за общее  благополучие, готовность следовать нормам здоровье сберегающего поведения</w:t>
            </w:r>
          </w:p>
        </w:tc>
      </w:tr>
      <w:tr w:rsidR="009C7BE4" w:rsidRPr="0059251C" w:rsidTr="00604AC3">
        <w:tc>
          <w:tcPr>
            <w:tcW w:w="534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Обучение технике метания мяча. 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Прыжок в длину с 7-9 шагов. Метание мяча в горизонтальную и вертикальную цель ( 1 </w:t>
            </w:r>
            <w:proofErr w:type="spellStart"/>
            <w:r w:rsidRPr="0059251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9251C">
              <w:rPr>
                <w:rFonts w:ascii="Times New Roman" w:hAnsi="Times New Roman"/>
                <w:sz w:val="24"/>
                <w:szCs w:val="24"/>
              </w:rPr>
              <w:t xml:space="preserve"> 1 ) с 8-10 м. Специальные беговые упражнения. Развитие скоростно-силовых качеств. </w:t>
            </w:r>
          </w:p>
        </w:tc>
        <w:tc>
          <w:tcPr>
            <w:tcW w:w="1525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Соблюдают правила безопасности.</w:t>
            </w:r>
          </w:p>
        </w:tc>
        <w:tc>
          <w:tcPr>
            <w:tcW w:w="396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 определять  общую цель и пути  ее достижения;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прогнозирование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– предвосхищать результат.    </w:t>
            </w: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выбирать наиболее эффективные способы решения  задач; Контролировать и оценивать  процесс в результате своей  деятельности.         </w:t>
            </w: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формулировать свои затруднения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 самооценка на основе критериев успешной учебной деятельности. 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 проявление доброжелательности</w:t>
            </w:r>
          </w:p>
        </w:tc>
      </w:tr>
      <w:tr w:rsidR="009C7BE4" w:rsidRPr="0059251C" w:rsidTr="00604AC3">
        <w:trPr>
          <w:trHeight w:val="1268"/>
        </w:trPr>
        <w:tc>
          <w:tcPr>
            <w:tcW w:w="534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3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Закрепление техники разбега и отталкивания. 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Прыжок в длину с 7-9 шагов. Метание теннисного мяча на заданное расстояние. СБУ. Развитие скоростно-силовых качеств. Терминология метания.</w:t>
            </w:r>
          </w:p>
        </w:tc>
        <w:tc>
          <w:tcPr>
            <w:tcW w:w="1525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Выполняют прыжок  в длину с разбега; метают мяч в мишень и на дальность.</w:t>
            </w:r>
          </w:p>
        </w:tc>
        <w:tc>
          <w:tcPr>
            <w:tcW w:w="396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контроль и самоконтроль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различать способ и результат  действия;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прогнозирование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 предвосхищать результаты. </w:t>
            </w: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ориентироваться в разнообразии способов решения  задач; самостоятельно создавать  ход деятельности  при решении проблем. </w:t>
            </w: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формулировать собственное мнение, слушать  собеседника; 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управление  коммуникацией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разрешать конфликты  на основе учета интересов  и  позиции всех участников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–навыки сотрудничества в разных ситуациях</w:t>
            </w:r>
          </w:p>
        </w:tc>
      </w:tr>
      <w:tr w:rsidR="009C7BE4" w:rsidRPr="0059251C" w:rsidTr="00604AC3">
        <w:trPr>
          <w:trHeight w:val="2920"/>
        </w:trPr>
        <w:tc>
          <w:tcPr>
            <w:tcW w:w="534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3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Закрепление технике разбега в метание.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Оценка техники прыжка в длину и метание мяча в цель.</w:t>
            </w:r>
          </w:p>
        </w:tc>
        <w:tc>
          <w:tcPr>
            <w:tcW w:w="198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Прыжок в длину с 7-9 шагов. Метание теннисного мяча на заданное расстояние. СБУ. Развитие скоростно-силовых качеств. Терминология метания.</w:t>
            </w:r>
          </w:p>
        </w:tc>
        <w:tc>
          <w:tcPr>
            <w:tcW w:w="1525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Выполняют прыжок  в длину с разбега; метают мяч в мишень и на дальность.</w:t>
            </w:r>
          </w:p>
        </w:tc>
        <w:tc>
          <w:tcPr>
            <w:tcW w:w="396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целеполагание-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преобразовывать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практическую задачу в  образовательную. </w:t>
            </w: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осознанно строить сообщения в устной форме.            </w:t>
            </w: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взаимодействующие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-задавать вопросы, формулировать свою позицию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осознание ответственности  за общее  благополучие, готовность следовать нормам здоровье сберегающего поведения</w:t>
            </w:r>
          </w:p>
        </w:tc>
      </w:tr>
      <w:tr w:rsidR="009C7BE4" w:rsidRPr="0059251C" w:rsidTr="00604AC3">
        <w:tc>
          <w:tcPr>
            <w:tcW w:w="534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 технике прыжка в длину с разбега.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Мальчики: 3.70-3.30-3.00 Девочки: 3.10-3.00- 2.60</w:t>
            </w:r>
          </w:p>
        </w:tc>
        <w:tc>
          <w:tcPr>
            <w:tcW w:w="198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Прыжок в длину с 7-9 шагов. Метание теннисного мяча на заданное расстояние. СБУ. Развитие скоростно-силовых качеств. </w:t>
            </w:r>
          </w:p>
        </w:tc>
        <w:tc>
          <w:tcPr>
            <w:tcW w:w="1525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Выполняют прыжок  в длину с разбега; метают мяч в мишень и на дальность.</w:t>
            </w:r>
          </w:p>
        </w:tc>
        <w:tc>
          <w:tcPr>
            <w:tcW w:w="3969" w:type="dxa"/>
            <w:gridSpan w:val="2"/>
          </w:tcPr>
          <w:p w:rsidR="009C7BE4" w:rsidRPr="0059251C" w:rsidRDefault="009C7BE4" w:rsidP="009C7B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контроль и самоконтроль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– отличать способ действия и его результат с заданным эталоном  с целью обнаружения отклонений  и отличий от эталона.           </w:t>
            </w: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ориентироваться  в разнообразии способов решения  задач.  </w:t>
            </w: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инициативное сотрудничество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–формулировать свои затруднения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начальные навыки адаптации в динамично изменяющемся мире</w:t>
            </w:r>
          </w:p>
        </w:tc>
      </w:tr>
      <w:tr w:rsidR="009C7BE4" w:rsidRPr="0059251C" w:rsidTr="00604AC3">
        <w:tc>
          <w:tcPr>
            <w:tcW w:w="534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3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 технике метания мяча.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Прыжок в длину с 7-9 шагов. Метание теннисного мяча на заданное расстояние. СБУ. Развитие скоростно-силовых качеств. </w:t>
            </w:r>
          </w:p>
        </w:tc>
        <w:tc>
          <w:tcPr>
            <w:tcW w:w="1525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Соблюдают правила безопасности.</w:t>
            </w:r>
          </w:p>
        </w:tc>
        <w:tc>
          <w:tcPr>
            <w:tcW w:w="396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контроль и самоконтроль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–различать способ и результат действия.                </w:t>
            </w: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–выбирать  наиболее эффективные способы решения учебных задач.  </w:t>
            </w: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вести устный  диалог по технике прыжка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принятие образа «хорошего ученика», осознание ответственности за общее дело</w:t>
            </w:r>
          </w:p>
        </w:tc>
      </w:tr>
      <w:tr w:rsidR="009C7BE4" w:rsidRPr="0059251C" w:rsidTr="00604AC3">
        <w:tc>
          <w:tcPr>
            <w:tcW w:w="534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3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Бег на средние дистанции. Совершенствование техники бега по дистанции. 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Бег 1000 м . ОРУ. Спортивные игры. Развитие выносливости.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Выбирают индивидуальный режим физической нагрузки, контролируют ее по частоте сердечных сокращений.</w:t>
            </w:r>
          </w:p>
        </w:tc>
        <w:tc>
          <w:tcPr>
            <w:tcW w:w="396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–выбирать  действия в соответствии с поставленной задачей и условиями ее реализации </w:t>
            </w: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 самостоятельно выделять и формулировать  познавательную цель.                      </w:t>
            </w: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инициативное сотрудничество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 слушать учителя, вести диалог, строить монологические высказывания</w:t>
            </w:r>
          </w:p>
        </w:tc>
        <w:tc>
          <w:tcPr>
            <w:tcW w:w="1950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осознание </w:t>
            </w:r>
            <w:r w:rsidR="00604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своей этнической принадлежности.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–уважительное отношение 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 истории и культуре других  народов</w:t>
            </w:r>
          </w:p>
        </w:tc>
      </w:tr>
      <w:tr w:rsidR="009C7BE4" w:rsidRPr="0059251C" w:rsidTr="00604AC3">
        <w:tc>
          <w:tcPr>
            <w:tcW w:w="534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3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Сдача контрольного норматива.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Мальчики: 5.00; 5.30; 6.00. Девочки: 5.30; 6.00; 6.20.</w:t>
            </w:r>
          </w:p>
        </w:tc>
        <w:tc>
          <w:tcPr>
            <w:tcW w:w="198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Бег 1000 м на результат. ОРУ. Спортивные игры. Развитие выносливости.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Выбирают индивидуальный режим физической нагрузки, контролируют ее по частоте сердечных сокращений.</w:t>
            </w:r>
          </w:p>
        </w:tc>
        <w:tc>
          <w:tcPr>
            <w:tcW w:w="396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  и  удерживать  учебную задачу;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 выбирать действия в соответствии с поставленной задачей и условиями ее реализации.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использовать общие приемы решения поставленных  задач; определять и кратко характеризовать физическую  культуру  как занятия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физическими упражнениями,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подвижными и спортивными играми.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  ставить вопросы, обращаться за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помощью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 адекватная мотивация учебной  деятельности. 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–умение  избегать конфликтов и находить выходы  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из спорных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ситуаций</w:t>
            </w:r>
          </w:p>
        </w:tc>
      </w:tr>
      <w:tr w:rsidR="009C7BE4" w:rsidRPr="0059251C" w:rsidTr="00604AC3">
        <w:tc>
          <w:tcPr>
            <w:tcW w:w="15808" w:type="dxa"/>
            <w:gridSpan w:val="15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sz w:val="24"/>
                <w:szCs w:val="24"/>
              </w:rPr>
              <w:t>Спортивные игры (15 часов)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Обучение стойке баскетболиста,  передвижениям, поворотам, остановкам.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 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 Инструктаж по баскетболу. Стойка и передвижение игрока. Ведение мяча с изменением  направления и высоты отскока.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  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Изучают историю баскетбола. Овладевают основными приёмами игры в баскетбол.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Соблюдают правила безопасности.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 выбирать  действия в соответствии с поставленной задачей и условиями ее решения.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– узнавать, называть и определять объекты и явления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в соответствии с содержанием  учебного материала.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планирование учебного сотрудничества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определять общую цель и пути ее  достижения; договариваться  о распределении функций и  ролей в совместной деятельности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готовность следовать нормам здоровье сберегающего поведения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Обучение технике передачи мяча двумя руками от груди.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Инструктаж по баскетболу. Стойка и передвижение игрока. Ведение мяча с изменением  направления и высоты отскока.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–удерживать  учебную задачу; 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осуществление учебных действий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-использовать речь  для регуляции своего действия;  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коррекция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вносить изменения в способ действия.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-ориентироваться в  разнообразии способов  решения задач.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инициативное  сотрудничество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проявлять активность во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взаимодействии для решения коммуникативных и познавательных задач.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Нравственно-этическая ориентация 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–уважительное отношение к чужому мнению.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–самостоятельность и личная ответственность за свои поступки, установка на здоровый образ жизни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Закрепление технике передачи мяча двумя руками от груди. 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Оценка техники передачи мяча двумя руками от груди в движении.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 Стойка и передвижение игрока. Ведение мяча с изменением  направления и высоты отскока.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осуществление учебных действий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выполнять учебные действии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в материализованной форме;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коррекция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– вносить 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изменения и дополнения.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 ставить и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проблемы.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задавать вопросы, проявлять активность;  использовать речь для регуляции  своего действия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готовность и способность к саморазвитию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Обучение технике ведения мяча.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 Стойка и передвижение игрока. Ведение мяча с изменением  направления и высоты отскока.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  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преобразовывать практическую задачу в образовательную;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контроль и  самоконтроль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использовать установленные правила в контроле способа решения задачи.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-выбирать  наиболее эффективные решения поставленной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задачи.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формулировать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собственное мнение и позицию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 навыки сотрудничества 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разных ситуациях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Закрепление технике ведения мяча.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Стойка и передвижение игрока. Ведение мяча с изменением  направления и высоты отскока. Передача мяча двумя руками от груди в движении. Сочетание приемов ведение, передача, бросок. Игра в мини-баскетбо</w:t>
            </w:r>
            <w:bookmarkStart w:id="0" w:name="_GoBack"/>
            <w:r w:rsidRPr="0059251C">
              <w:rPr>
                <w:rFonts w:ascii="Times New Roman" w:hAnsi="Times New Roman"/>
                <w:sz w:val="24"/>
                <w:szCs w:val="24"/>
              </w:rPr>
              <w:t>л</w:t>
            </w:r>
            <w:bookmarkEnd w:id="0"/>
            <w:r w:rsidRPr="0059251C">
              <w:rPr>
                <w:rFonts w:ascii="Times New Roman" w:hAnsi="Times New Roman"/>
                <w:sz w:val="24"/>
                <w:szCs w:val="24"/>
              </w:rPr>
              <w:t xml:space="preserve">. Развитие координационных способностей. Правила игры в баскетбол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контроль и самоконтроль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отличать способ действия и его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результат;  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коррекция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вносить  дополнения и изменения в выполнение упражнений.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–осуществлять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рефлексию способов и условий действий; узнавать,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выделять и использовать в действиях.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вести  устный  диалог; строить понятные для партнера высказывания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–самостоятельность и личная ответственность за свои поступки.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– самооценка на основе критериев успешности учебной деятельности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ведения мяча. 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Оценка техники ведения  мяча  с изменением направления.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 Стойка и передвижение игрока. Ведение мяча с изменением  направления и высоты отскока.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 учебные задачи вместес учителем;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коррекция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вносить изменения в план действия.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определять, где применяются действия с мячом;   ставить,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и решать проблемы.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планирование учебного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сотрудничества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задавать вопросы;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управление  коммуникацией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–координировать и принимать различные позиции во  взаимодействии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– мотивация учебной деятельности (учебно-познавательная)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 техники передачи мяча.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 Стойка и передвижение игрока. Ведение мяча с изменением  направления и высоты отскока.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  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 и удерживать учебную задачу.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использовать общие приемы решения задач.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инициативное сотрудничество 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ставить  вопросы  и обращаться  за помощью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– адекватная мотивация  учебной деятельности 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(социальная, учебно-познавательная, внешняя)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 техники ведения мяча.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Оценка техники ведения мяча с изменением направления и высоты отскока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Стойка и передвижение игрока. Ведение мяча с изменением  направления и высоты отскока.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   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преобразовывать практическую задачу в образовательную.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использовать общие приемы решения поставленных задач.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–ставить вопросы, обращаться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за помощью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– самооценка на основе критериев успешной  деятельности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Обучение технике броска мяча.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 Стойка и передвижение игрока. Ведение мяча с разной высотой  отскока. Бросок мяча одной рукой от плеча в движении после ловли мяча. Передача мяча двумя руками от груди в парах на месте и в движении.  Игра 2 х2, 3 х3. Развитие координационных способностей. Правила игры в баскетбол.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–удерживать познавательную задачу и применять  установленные  правила.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контролировать  и оценивать процесс и результат  деятельности.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управление коммуникацией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взаимный контроль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–умение не создавать конфликтов и находить выходы из спорных ситуаций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Закрепление техники броска мяча.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 Стойка и передвижение игрока. Ведение мяча с разной высотой  отскока. Бросок мяча одной рукой от плеча в движении после ловли мяча. Передача мяча двумя руками от груди в парах на месте и в движении.  Игра 2 х2, 3 х3. Развитие координационных способностей. Правила игры 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 учебную задачу  в сотрудничестве с учителем.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–выбирать наиболее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эффективные способы решения  задачи.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инициативное  сотрудничество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проявлять активность во  взаимодействии  для решения задач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внутренняя позиция школьника на основе положительного отношения к уроку физической  культуры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 техники броска  мяча.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Оценка техники броска мяча одной рукой от плеча в движении после ловли 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 Стойка и передвижение игрока. Ведение мяча с разной высотой  отскока. Бросок мяча одной рукой от плеча в движении после ловли мяча. Передача мяча двумя руками от груди в парах на месте и в движении.  Игра 2 х2, 3 х3. Развитие координационных способностей. Правила игры в баскетбол.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осуществление учебных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действий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использовать речь для регуляции своего действия.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 применять правила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и пользоваться инструкциями 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управление  коммуникацией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координировать и принимать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различные позиции во взаимодействии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проявляют положительное отношение к школе, к занятиям физической культурой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Обучение тактике свободного нападения.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 Стойка и передвижение игрока. Ведение мяча с разной высотой  отскока. Бросок мяча одной рукой от плеча в движении после ловли мяча. Передача мяча двумя руками от груди, от головы, от плеча в парах на месте и в движении.  Игра 2 х2, 3 х3. Тактика свободного нападения. Развитие координационных способностей. Правила игры в баскетбол.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выполнять действия в соответствии споставленной задачей и условиями ее реализации.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знаково-символические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использовать знаково-символические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средства, в том числе модели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схемы, для решения задач.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ставить вопросы, обращать за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помощью, слушать собеседника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– самооценка на основе успешной деятельности 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 показателей результатов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Закрепление тактики свободного нападения.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 Стойка и передвижение игрока. Ведение мяча с разной высотой  отскока. Бросок мяча одной рукой от плеча в движении после ловли мяча.  Передача мяча двумя руками от груди, от головы, от плеча в парах на месте и в движении.  Игра 2 х2, 3 х3. Тактика свободного нападения. Развитие координационных способностей. Правила игры в баскетбол.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выбирать  действия в соответствии  с поставленной Задачей и условиями ее реализации.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самостоятельно выделять и формулировать  познавательную цель.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слушать собеседника, формулировать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свои затруднения.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Нравственно-этическая ориентация –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навыки сотрудничества в разных ситуациях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 тактики свободного нападения.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 Стойка и передвижение игрока. Ведение мяча с разной высотой  отскока. Бросок мяча одной рукой от плеча в движении после ловли мяча.  Передача мяча двумя руками от груди, от головы, от плеча в парах на месте и в движении.  Игра 2 х2, 3 х3. Позиционное нападение с изменением позиций. Развитие координационных способностей. Правила игры в баскетбол. 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 и удерживать учебную задачу;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установленные  правила в планировании способа  решения.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ориентироваться в разнообразии способов  решения задач.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планированиеучебного</w:t>
            </w:r>
            <w:proofErr w:type="spellEnd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сотрудничества 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– слушать собеседника, задавать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вопросы; использовать речь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–самостоятельность и личная ответственность за свои поступки, установка на здоровый образ жизни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Обучение технике позиционного нападения.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Стойка и передвижение игрока. Ведение мяча с разной высотой  отскока. Бросок мяча одной рукой от плеча в движении после ловли мяча. Передача мяча двумя руками от груди, от головы, от плеча в парах на месте и в движении.  Игра 2 х2, 3 х3. Позиционное нападение с изменением позиций. Развитие координационных способностей. Правила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 и действий, соблюдают правила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прогнозирование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предвидеть возможности  получения конкретного результата при решении задач.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- узнавать, называть и определять объекты и явления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окружающей действительности в соответствии с содержанием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учебных предметов.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строить для партнера понятные высказывания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Нравственно-этическаяориентация –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уважительноеотношение кчужому мнению</w:t>
            </w:r>
          </w:p>
        </w:tc>
      </w:tr>
      <w:tr w:rsidR="009C7BE4" w:rsidRPr="0059251C" w:rsidTr="00604AC3">
        <w:tc>
          <w:tcPr>
            <w:tcW w:w="815" w:type="dxa"/>
            <w:gridSpan w:val="3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3" w:type="dxa"/>
            <w:gridSpan w:val="1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sz w:val="24"/>
                <w:szCs w:val="24"/>
              </w:rPr>
              <w:t>Гимнастика (21 час)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Обучение строевым упражнениям и висам. Развитие силовых способностей.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Физическая подготовка и её связь с укреплением здоровья.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ТБ на уроках гимнастики. Строевой шаг, размыкание и смыкание на месте. Подъем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Соблюдают Т.Б. Изучают историю гимнастики. Различают строевые команды, чётко выполняют строевые приёмы.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преобразовывать практическую задачу в образовательную.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–осознанно строить сообщения в устной  форме. 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формулировать свои затруднения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начальные навыки адаптацией изменении ситуации поставленных задач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Закрепление строевым упражнениям и висам. Развитие силовых способностей.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 Строевой шаг, размыкание и смыкание на месте. Подъем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Различают строевые команды, чётко выполняют строевые приёмы.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контроль и самоконтроль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осуществлять итоговый  и пошаговый контроль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результату.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–ставить, формулировать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и решать проблемы.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задавать вопросы, строить понятные  для партнера высказывания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принятие образа «хорошего ученика»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 строевых упражнений и висов.  Развитие силовых способностей.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Оценка техники выполнения упражнений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 Строевой шаг, размыкание и смыкание на месте. Подъем переворотом в упор (мальчики). ОРУ на месте без предметов.  Вис лежа. Вис присев (девочки). Эстафеты. Развитие силовых способностей.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Различают строевые команды, чётко выполняют строевые приёмы.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контроль и самоконтроль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использовать установленные  правила в контроле способа  решения.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–ставить  и формулировать проблемы.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планирование учебного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сотрудничества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–договариваться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о распределении функций 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осознание ответственности человека за общее благополучие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Сдача контрольного норматива.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Мальчики: 7-4-1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Девочки 13-11-3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Выполнение на технику. Подъем переворотом в упор (мальчики). Вис лежа, Вис присев ( девочки ). Выполнение подтягивания в висе. Развитие силовых способностей.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Различают строевые команды, чётко выполняют строевые приёмы.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коррекция –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вносить необходимые дополнения и изменения в план и способ действия в случае расхождения  действия и его результата.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 контролировать  процесс и результат деятельности.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планирование учебного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сотрудничества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–определять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общую цель и пути ее достижения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– самооценка на основе критериев успешной учебной деятельности.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33-34 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Обучение технике акробатики.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Инструктаж по Т.Б. Кувырок вперед, назад, стойка на лопатках – выполнение комбинации. Два кувырка вперед слитно. ОРУ с предметами. Развитие координационных способностей.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Описывают технику акробатических упражнений. Составляют акробатические комбинации из числа разученных упражнений.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коррекция –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вносить необходимые коррективы в действие после его завершения  на основе его оценки и учета  сделанных ошибок.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–ориентироваться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в разнообразии способов  решения задач; узнавать,  называть и определять объекты и явления окружающей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действительности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в соответствии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с содержанием учебного предмета.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формулировать собственное мнение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 позицию; 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формулировать свои затруднения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– самооценка наоснове критериевуспешной учебнойдеятельности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Закрепление технике акробатики.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Кувырок вперед, назад, стойка на лопатках – выполнение комбинации. Два кувырка вперед слитно. ОРУ с предметами. Развитие координационных способностей.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Описывают технику акробатических упражнений. Составляют акробатические комбинации из числа разученных упражнений.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–составлять план и последовательность действий.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П: 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информационные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искать и выделять необходимую информацию из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различных источников.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управление коммуникацией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адекватно использовать речь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готовность и способность обучающихся саморазвитию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 техники акробатики.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Описывают технику акробатических упражнений. Составляют акробатические комбинации из числа разученных упражнений.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оценка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–устанавливать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полученного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результата поставленной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–самостоятельно выделять и формулировать познавательную цель; осознанно и произвольно строить сообщения в устной  и письменной форме.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планирование учебного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сотрудничества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задавать вопросы, строить высказывание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– эмпирия как понимание чувств других людей и сопереживание им.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 техники акробатики.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 ЗУН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Описывают технику акробатических упражнений. Составляют акробатические комбинации из числа разученных упражнений.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коррекция –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вносить необходимые дополнения и изменения в план действий.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–осознанно и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произвольно строить сообщения в устной форме.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планирование учебного сотрудничества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–определять общую цель и пути ее достижения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начальные навыки адаптации в динамично изменяющемся мире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 техники акробатики.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 ЗУН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Описывают технику акробатических упражнений. Составляют акробатические комбинации из числа разученных упражнений.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оценка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 устанавливать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соответствие полученного результата поставленной цели.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–узнавать,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называть и определять объекты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и явления окружающей действительности в соответствии с содержанием учебных предметов.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слушать собеседника; формулировать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собственное мнение и задавать вопросы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внутренняяпозиция ученика наосновеположительногоотношения к школе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 техники акробатики.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Выполнение кувырков на технику. Лазание по канату.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Описывают технику акробатических упражнений. Составляют акробатические комбинации из числа разученных упражнений.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прогнозирование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предвидеть возможности  получения конкретного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результатапри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решении задачи.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информационные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– получать и обрабатывать информацию;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ставить и формулировать проблемы.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формулировать собственное мнение и позицию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Нравственно-этическая ориентация –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навыки сотрудничества в разных ситуациях, умение не создавать конфликтных ситуаций и находить выходы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59251C">
              <w:rPr>
                <w:rFonts w:ascii="Times New Roman" w:hAnsi="Times New Roman"/>
                <w:sz w:val="24"/>
                <w:szCs w:val="24"/>
              </w:rPr>
              <w:t>стретчинга</w:t>
            </w:r>
            <w:proofErr w:type="spellEnd"/>
            <w:r w:rsidRPr="0059251C">
              <w:rPr>
                <w:rFonts w:ascii="Times New Roman" w:hAnsi="Times New Roman"/>
                <w:sz w:val="24"/>
                <w:szCs w:val="24"/>
              </w:rPr>
              <w:t>. Комбинации из ранее освоенных акробатических элементов.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Уметь демонстрировать комплекс акробатических упражнений.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коррекция –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адекватно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воспринимать предложения учителей, родителей и других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людей по исправлению ошибок.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–самостоятельно выделять и формулировать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познавательную цель; выбирать действия в соответствии с поставленной задачей и условиями ее реализации.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-обращаться за помощью, формулировать свои затруднения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– самооценка на основе критериев успешной деятельности и достижения хорошего результата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Прыжки «змейкой» через скамейку. Организация и планирование самостоятельных занятий по развитию физических качеств.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Прыжки «змейкой» через скамейку.  Броски набивного мяча до 2 кг.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Уметь демонстрировать комплекс акробатических упражнений.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контроль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–контролировать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и оценивать процесс и результат деятельности;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коррекция 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 соответствие полученного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результата поставленной цели.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-уметь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применять полученные знания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в различных вариантах.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обращаться за помощью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и задавать вопросы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Нравственно-этическая ориентация –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этические потребности, ценности, чувства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Развитие силовых способностей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Корректировка техники</w:t>
            </w:r>
          </w:p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ОРУ  на осанку. СУ. Подтягивание из виса (юноши), из виса лежа (девушки).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коррекция –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адекватно воспринимать предложения учителей и товарищей, родителей  и других людей по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исправлению допущенных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ошибок.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-самостоятельно  создавать алгоритмы деятельности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при решении проблем различного характера.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слушать собеседника, задавать вопросы, строить монологическое высказывание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– адаптированная мотивация учебной деятельности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Прыжки со скакалкой. Эстафеты.  Упражнения на гибкость.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Уметь прыгать на скакалке. Выполнять эстафеты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коррекция –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вносить необходимые изменения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в действие  последнего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завершения на основе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оценки учета сделанных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ошибок;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оценка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–устанавливать соответствие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полученного результата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поставленной цели.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–использовать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общие приемы решения задач.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управление коммуникацией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координировать  и принимать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различные позиции во взаимодействии, контролировать  и оценивать процесс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и результат  действия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Нравственно-этическаяориентация –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навыкисотрудничества вразных ситуациях,умение несоздавать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конфликтов 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находить выходы 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спорных ситуаций</w:t>
            </w:r>
          </w:p>
        </w:tc>
      </w:tr>
      <w:tr w:rsidR="00E02212" w:rsidRPr="0059251C" w:rsidTr="00604AC3">
        <w:tc>
          <w:tcPr>
            <w:tcW w:w="15808" w:type="dxa"/>
            <w:gridSpan w:val="15"/>
          </w:tcPr>
          <w:p w:rsidR="00E02212" w:rsidRPr="0059251C" w:rsidRDefault="00E02212" w:rsidP="00E02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sz w:val="24"/>
                <w:szCs w:val="24"/>
              </w:rPr>
              <w:t>Спортивные игры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59251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E02212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Обучение технике стойке волейболиста и перемещениям.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Инструктаж по волейболу. 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Изучают историю волейбола. Овладевают основными приемами игры в волейбол.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коррекция –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вносить необходимые коррективы в действие после его завершения на основе его оценки и учета  сделанных ошибок.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–ориентироваться в разнообразии способов  решения задач; узнавать, называть и определять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объекты и явления окружающей действительности  в соответствии с содержанием  учебного предмета.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формулировать собственное мнение и позицию;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инициативное сотрудничество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формулировать свои  затруднения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– самооценка наоснове критериевуспешной учебнойдеятельности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E02212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Обучение технике передачи мяча двумя руками сверху.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 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–составлять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план и последовательность действий.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П: 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информационные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искать и выделять необходимую информацию из различных  источников.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управление коммуникацией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адекватно использовать речь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готовность и способность обучающихся саморазвитию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E02212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Закрепление  технике передачи мяча двумя руками сверху.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Оценка техники передачи мяча двумя руками сверху в парах.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 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оценка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–устанавливать соответствие полученного  результата поставленной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–самостоятельно выделять  и формулировать познавательную цель; осознанно и произвольно  строить сообщения в устной  и письменной форме.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планирование учебное  сотрудничества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задавать вопросы, строить высказывание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– эмпирия как понимание чувств других людей и сопереживание им.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E02212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Обучение технике передачи мяча двумя руками снизу.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 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коррекция –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вносить необходимые дополнения и изменения в план действий.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–осознанно и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произвольно строить сообщения в устной форме.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планирование учебного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сотрудничества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 - определять общую цель и  пути ее достижения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начальные навыки адаптации в динамично изменяющемся мире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E02212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Закрепление технике передачи мяча двумя руками снизу.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Оценка техники приема мяча двумя руками снизу  в парах.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 Стойки и передвижения игрока. Передача мяча сверху двумя руками в парах и над собой. Прием мяча снизу двумя руками в парах. Нижняя прямая подача мяча. Эстафеты. Игра по упрощенным правилам.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оценка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–устанавливать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полученного  результата поставленной  цели.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–узнавать,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называть и определять объекты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и явления окружающей действительности в соответствии с содержанием учебных  предметов.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слушать собеседника; формулировать собственное мнение и задавать вопросы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внутренняяпозиция ученика наосновеположительногоотношения к школе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E02212" w:rsidP="00E02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Обучение технике нижней подачи мяча.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 Стойки и передвижения игрока. Передача мяча сверху двумя руками в парах и над собой. Прием мяча снизу двумя руками в парах. Нижняя прямая подача мяча. Эстафеты. Игра по упрощенным правилам.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прогнозирование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предвидеть возможности  получения конкретного результата при  решении задачи.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информационные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– получать и обрабатывать информацию;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ставить и формулировать  проблемы.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формулировать собственное мнение и позицию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Нравственно-этическая ориентация –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навыки сотрудничества в разных ситуациях, умение не создавать конфликтных ситуаций и находить выходы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E02212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Обучение технике нападающего удара.</w:t>
            </w:r>
          </w:p>
          <w:p w:rsidR="009C7BE4" w:rsidRPr="0059251C" w:rsidRDefault="004A3975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napToGrid w:val="0"/>
                <w:sz w:val="24"/>
                <w:szCs w:val="24"/>
              </w:rPr>
              <w:t>Режим дня, его основное содержание и правила планирования. Закаливание организма.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Оценка техники нижней прямой подачи.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 Стойки и передвижения игрока. Передача мяча сверху двумя руками в парах и над собой. Прием мяча снизу двумя руками в парах. Нижняя прямая подача мяча. Эстафеты.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коррекция –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адекватно  воспринимать предложения учителей, родителей и других  людей по исправлению  ошибок.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–самостоятельно выделять и формулировать познавательную цель; выбирать действия  в соответствии с поставленной задачей и условиями ее реализации.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обращаться за помощью, формулировать свои затруднения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– самооценка на основе критериев успешной деятельности и достижения хорошего результата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E02212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Закрепление технике нападающего удара. 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 Стойки и передвижения игрока. Передача мяча сверху двумя руками в парах и над собой. Прием мяча снизу двумя руками в парах. Нижняя прямая подача мяча. Эстафеты.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коррекция –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вносить необходимые дополнения и  изменения в план действий.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–осознанно и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произвольно строить сообщения в устной форме.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планирование учебного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сотрудничества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–определять общую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цель и пути ее достижения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начальные навыки адаптации в динамично изменяющемся мире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E02212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технике нападающего удара. 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 Стойки и передвижения игрока. Передача мяча сверху двумя руками в парах и над собой. Прием мяча снизу двумя руками в парах. Нижняя прямая подача мяча. Эстафеты. 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оценка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–устанавливать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полученного  результата поставленной  цели.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 - узнавать,  называть и определять объекты и явления окружающей  действительности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в соответствии с содержанием  учебных предметов.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слушать собеседника; формулировать собственное мнение и задавать вопросы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внутренняяпозиция ученика наосновеположительногоотношения к школе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E02212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 тактики игры.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Нижняя прямая подача мяча. Эстафеты. Комбинации из разученных элементов в парах. 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прогнозирование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предвидеть возможности  получения конкретного результата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при решении задачи.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информационные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– получать и обрабатывать информацию;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ставить и формулировать  проблемы.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формулировать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собственное мнение и позицию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Нравственно-этическая ориентация –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навыки сотрудничества в разных ситуациях, умение не создавать конфликтных ситуаций и находить выходы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E02212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 тактики игры.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 Стойки и передвижения игрока. Передача мяча сверху двумя руками в парах и над собой. Прием мяча снизу двумя руками в парах. Нижняя прямая подача мяча. Эстафеты. Комбинации из разученных элементов в парах. 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контроль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–контролировать и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оценивать процесс и результат  деятельности;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коррекция –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 соответствие полученного результата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поставленной цели.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уметь применять полученные знания в  различных вариантах.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обращаться за помощью  и  задавать вопросы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Нравственно-этическая ориентация –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этические потребности, ценности, чувства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E02212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 тактики игры.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 ЗУН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 Стойки и передвижения игрока. Передача мяча сверху двумя руками в парах и над собой. Прием мяча снизу двумя руками в парах. Нижняя прямая подача мяча. Эстафеты. Комбинации из разученных элементов в парах. 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коррекция –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адекватно воспринимать предложения  учителей и товарищей,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родителей и других людей по исправлению допущенных  ошибок.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-самостоятельно  создавать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алгоритмы деятельности при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решении проблем различного  характера.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слушать собеседника,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задавать вопросы, строить  монологическое высказывание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– адаптированная мотивация учебной деятельности</w:t>
            </w:r>
          </w:p>
        </w:tc>
      </w:tr>
      <w:tr w:rsidR="00E02212" w:rsidRPr="0059251C" w:rsidTr="00604AC3">
        <w:tc>
          <w:tcPr>
            <w:tcW w:w="15808" w:type="dxa"/>
            <w:gridSpan w:val="15"/>
          </w:tcPr>
          <w:p w:rsidR="00E02212" w:rsidRPr="0059251C" w:rsidRDefault="00E02212" w:rsidP="00E02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sz w:val="24"/>
                <w:szCs w:val="24"/>
              </w:rPr>
              <w:t>Легкая атлетика ( 1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9251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E02212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Бег по пересеченной местности, преодоление препятствий.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Равномерный бег  15 минут.  Преодоление горизонтальных препятствий. ОРУ.  Спортивные игры. Развитие выносливости. Понятие о темпе упражнения. 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Выбирают индивидуальный режим физической нагрузки, контролируют ее по частоте сердечных сокращений.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контроль и самоконтроль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использовать установленные  правила в контроле способа  решения.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–ориентироваться в  разнообразии способов решения  задач; самостоятельно создавать алгоритмы деятельности при  решении проблем различного  характера.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управление коммуникацией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оказывать в сотрудничестве  взаимопомощь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экологическая культура: ценностное отношение к природному миру, готовность следовать нормам здоровье сберегающего поведения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E02212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Бег по пересеченной местности, преодоление препятствий.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Равномерный бег 15 минут. Преодоление горизонтальных препятствий. ОРУ.   Спортивные игры. Развитие выносливости. Понятие о ритме упражнения.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Выбирают индивидуальный режим физической нагрузки, контролируют ее по частоте сердечных сокращений.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контроль и самоконтроль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отличать способ действия и  его результат с заданным эталоном с целью  обнаружения отклонений и отличий от  эталона.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информационные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–искать и выделять необходимую информацию из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различных источников в разных формах.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управление коммуникацией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прогнозировать возникновение конфликтов при наличии разных точек зрения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– самооценка на основе критериев успешной учебной деятельности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E02212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Обучение технике низкого старта.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Инструктаж по ТБ.  Низкий  старт 20-40 м, бег по дистанции (50-60м); специальные беговые упражнения. ОРУ. Эстафеты. Челночный бег 3 </w:t>
            </w:r>
            <w:proofErr w:type="spellStart"/>
            <w:r w:rsidRPr="0059251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9251C">
              <w:rPr>
                <w:rFonts w:ascii="Times New Roman" w:hAnsi="Times New Roman"/>
                <w:sz w:val="24"/>
                <w:szCs w:val="24"/>
              </w:rPr>
              <w:t xml:space="preserve"> 10м. Развитие скоростных качеств. 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Соблюдают правила безопасности.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–стабилизировать эмоциональное состояние  для решения различных  задач.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–самостоятельно создавать фон деятельности для решения проблем  или ситуаций  различного  характера.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формировать собственное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мнение и позицию;  координировать и принимать 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различные позиции во взаимодействии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Нравственно-этическая ориентация –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навыки сотрудничества в разных ситуациях, умение не создавать конфликтов и находить выходы из спорных ситуаций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E02212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Закрепление технике стартового разгона.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Низкий  старт 20 -40м, бег по дистанции (50-60м); специальные беговые упражнения. ОРУ. Эстафеты. Челночный бег 3 </w:t>
            </w:r>
            <w:proofErr w:type="spellStart"/>
            <w:r w:rsidRPr="0059251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9251C">
              <w:rPr>
                <w:rFonts w:ascii="Times New Roman" w:hAnsi="Times New Roman"/>
                <w:sz w:val="24"/>
                <w:szCs w:val="24"/>
              </w:rPr>
              <w:t xml:space="preserve"> 10м.  Развитие скоростных качеств.  Правила соревнований.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Выполняют бег с максимальной скоростью 30м.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коррекция –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вносить необходимые дополнения  и изменения в  план и способ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действия во время эстафеты.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логические –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подводить под  понятие на основе распознания  объектов, выделения существенных признаков.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планирование учебного  сотрудничества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определять общую цель и пути ее достижения; строить высказывание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Нравственно-этическая ориентация –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этические чувства, прежде всего доброжелательность при решении проблем различного характера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E02212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 техники бега по дистанции и финишированию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 знаний, умений, навыков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Низкий  старт 30 -40м, финиширование .Бег по дистанции 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( 70-80 м) Специальные беговые упражнения. ОРУ. Эстафеты. Развитие скоростных качеств. Челночный бег 3 </w:t>
            </w:r>
            <w:proofErr w:type="spellStart"/>
            <w:r w:rsidRPr="0059251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9251C">
              <w:rPr>
                <w:rFonts w:ascii="Times New Roman" w:hAnsi="Times New Roman"/>
                <w:sz w:val="24"/>
                <w:szCs w:val="24"/>
              </w:rPr>
              <w:t xml:space="preserve"> 10 м. Правила соревнований.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Выполняют бег с максимальной скоростью 30м.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осуществление учебных  действий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выполнять учебные действия; использовать речь для регуляции  своего действия.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–контролировать и оценивать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процесс и результат деятельности.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–строить понятные для партнера высказывания, слушать собеседника задавать вопросы;  формулировать собственное  мнение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– мотивация 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учебной деятельности, самооценка на основе критериев успешности учебной деятельности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E02212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Сдача контрольного норматива.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Мальчики: 9.5;; 9.8 ; 10.2.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Девочки: 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9.8 ; 10.4; 10.9.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Бег 60 м на результат. СБУ. ОРУ. Эстафеты. Развитие скоростных качеств.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Применяют беговые упражнения для развития физических качеств.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прогнозирование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предвидеть уровень усвоения знании, его временных характеристик.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информационные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–анализ информации.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планирование учебного сотрудничества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задавать вопросы,  необходимые для организации своей деятельности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–самостоятельность и личная ответственность за свои поступки, установка на здоровый образ жизни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E02212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Преодоление препятствий</w:t>
            </w:r>
          </w:p>
        </w:tc>
        <w:tc>
          <w:tcPr>
            <w:tcW w:w="1027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BE4" w:rsidRPr="0059251C" w:rsidRDefault="009C7BE4" w:rsidP="00592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Бег по пересеченной местности с преодолением препятствий..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326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–ориентироваться в разнообразии способов решения задач; 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коррекция –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вносить дополнения и изменения  в план действия.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знаково-символические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спользовать знаково-символические средства, в том числе модели и схемы,  для решения задач.</w:t>
            </w:r>
          </w:p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планирование учебного сотрудничества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определять цели, функции  участников, способы взаимодействия; координировать и принимать различные  позиции во взаимодействии</w:t>
            </w:r>
          </w:p>
        </w:tc>
        <w:tc>
          <w:tcPr>
            <w:tcW w:w="1950" w:type="dxa"/>
          </w:tcPr>
          <w:p w:rsidR="009C7BE4" w:rsidRPr="0059251C" w:rsidRDefault="009C7BE4" w:rsidP="0059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внутренняяпозиция школьникана основеположительногоотношения к школе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E02212" w:rsidP="0060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60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60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Обучение технике прыжка в длину способом «согнув ноги».</w:t>
            </w:r>
          </w:p>
        </w:tc>
        <w:tc>
          <w:tcPr>
            <w:tcW w:w="1027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Прыжок в длину с 7-9 шагов. Метание мяча в горизонтальную и вертикальную цель ( 1 </w:t>
            </w:r>
            <w:proofErr w:type="spellStart"/>
            <w:r w:rsidRPr="0059251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9251C">
              <w:rPr>
                <w:rFonts w:ascii="Times New Roman" w:hAnsi="Times New Roman"/>
                <w:sz w:val="24"/>
                <w:szCs w:val="24"/>
              </w:rPr>
              <w:t xml:space="preserve"> 1 ) с 8-10 м. Специальные беговые упражнения. Развитие скоростно-силовых качеств. 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Описывают технику выполнения прыжковых упражнений.</w:t>
            </w:r>
          </w:p>
        </w:tc>
        <w:tc>
          <w:tcPr>
            <w:tcW w:w="3260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–применять 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установленные правила  в планировании способа  решений.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–осуществлять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рефлексию способов и условий действий; контролировать и оценивать процесс  и результат деятельности.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планирование учебного сотрудничества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определять цели и пути  достижения; задавать вопросы и строить монолог</w:t>
            </w:r>
          </w:p>
        </w:tc>
        <w:tc>
          <w:tcPr>
            <w:tcW w:w="1950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–самостоятельная и личная ответственность за свои поступки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E02212" w:rsidP="0060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60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60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Закрепление технике прыжка в длину способом «согнув ноги».</w:t>
            </w:r>
          </w:p>
        </w:tc>
        <w:tc>
          <w:tcPr>
            <w:tcW w:w="1027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Мальчики: 350, 330, 300.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Девочки: 310, 300, 260.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Прыжок в длину с 7-9 шагов. Специальные беговые упражнения. Развитие скоростно-силовых качеств. 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Описывают технику выполнения прыжковых упражнений.</w:t>
            </w:r>
          </w:p>
        </w:tc>
        <w:tc>
          <w:tcPr>
            <w:tcW w:w="3260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контроль и самоконтроль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различать способ и результат  действия; использовать установленные правила в контроле способа решения.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–выбирать наиболее  эффективные способы решения  задач;  узнавать, называть и определять объекты  в соответствии</w:t>
            </w:r>
            <w:r w:rsidR="00604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с содержанием  учебных предметов.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формулировать собственное мнение; слушать собеседника, задавать вопросы, </w:t>
            </w:r>
            <w:r w:rsidR="00604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обращаться  за помощью</w:t>
            </w:r>
          </w:p>
        </w:tc>
        <w:tc>
          <w:tcPr>
            <w:tcW w:w="1950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установка на здоровый образ жизни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E02212" w:rsidP="0060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60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60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 техники бега по дистанции.</w:t>
            </w:r>
          </w:p>
        </w:tc>
        <w:tc>
          <w:tcPr>
            <w:tcW w:w="1027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Низкий  старт 30 -40м, финиширование .Бег по дистанции 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( 70-80 м) Специальные беговые упражнения. ОРУ. Эстафеты. Развитие скоростных качеств. Челночный бег 3 </w:t>
            </w:r>
            <w:proofErr w:type="spellStart"/>
            <w:r w:rsidRPr="0059251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9251C">
              <w:rPr>
                <w:rFonts w:ascii="Times New Roman" w:hAnsi="Times New Roman"/>
                <w:sz w:val="24"/>
                <w:szCs w:val="24"/>
              </w:rPr>
              <w:t xml:space="preserve"> 10 м. Правила соревнований.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Применяют беговые упражнения для развития физических качеств.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коррекция –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адекватно воспринимать замечания  по исправлению ошибок; вносить дополнения и изменения в способ действий.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самостоятельно создавать алгоритмы деятельности при решении проблем различного характера.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управление  коммуникацией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оценивать собственное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поведение и поведение окружающих</w:t>
            </w:r>
          </w:p>
        </w:tc>
        <w:tc>
          <w:tcPr>
            <w:tcW w:w="1950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социальная компетентность как готовность 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 решению моральных дилемм, устойчивое следование 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 поведении социальным нормам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E02212" w:rsidP="0060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60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60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Совершенствование техники бега по дистанции.</w:t>
            </w:r>
          </w:p>
        </w:tc>
        <w:tc>
          <w:tcPr>
            <w:tcW w:w="1027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5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Низкий  старт 30 -40м, финиширование .Бег по дистанции 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( 70-80 м) Специальные беговые упражнения. ОРУ. Эстафеты. Развитие скоростных качеств. Челночный бег 3 </w:t>
            </w:r>
            <w:proofErr w:type="spellStart"/>
            <w:r w:rsidRPr="0059251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9251C">
              <w:rPr>
                <w:rFonts w:ascii="Times New Roman" w:hAnsi="Times New Roman"/>
                <w:sz w:val="24"/>
                <w:szCs w:val="24"/>
              </w:rPr>
              <w:t xml:space="preserve"> 10 м. Правила соревнований.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Применяют беговые упражнения для развития физических качеств.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 и удерживать учебную задачу.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proofErr w:type="spellStart"/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</w:t>
            </w:r>
            <w:proofErr w:type="spellEnd"/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 самостоятельно выделять познавательную цель.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-вести устный разговор,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задавать вопросы;  формулировать собственное  мнение</w:t>
            </w:r>
          </w:p>
        </w:tc>
        <w:tc>
          <w:tcPr>
            <w:tcW w:w="1950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– мотивация 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учебной деятельности (социальная, учебно-познавательная, внешняя)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E02212" w:rsidP="0060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60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60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60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</w:tc>
        <w:tc>
          <w:tcPr>
            <w:tcW w:w="1027" w:type="dxa"/>
          </w:tcPr>
          <w:p w:rsidR="009C7BE4" w:rsidRPr="0059251C" w:rsidRDefault="009C7BE4" w:rsidP="0060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275" w:type="dxa"/>
          </w:tcPr>
          <w:p w:rsidR="009C7BE4" w:rsidRPr="0059251C" w:rsidRDefault="009C7BE4" w:rsidP="0060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Уметь демонстрировать финальное усилие.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коррекция </w:t>
            </w:r>
            <w:r w:rsidRPr="0059251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–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вносить коррективы в выполнение   правильных действий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упражнений; сличать способ действия с заданным эталоном.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–ставить и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формулировать проблемы; выбирать наиболее эффективные способы решения задач.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обращаться за помощью;</w:t>
            </w:r>
            <w:r w:rsidR="00604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– строить </w:t>
            </w:r>
            <w:proofErr w:type="spellStart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монологическоевысказывание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r w:rsidR="00604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вести устный  диалог</w:t>
            </w:r>
          </w:p>
        </w:tc>
        <w:tc>
          <w:tcPr>
            <w:tcW w:w="1950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Нравственно-этическая ориентация –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этические чувства, прежде всего доброжелательность, эмоционально-нравственная отзывчивость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E02212" w:rsidP="0060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60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60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Обучение технике метания мяча.</w:t>
            </w:r>
          </w:p>
        </w:tc>
        <w:tc>
          <w:tcPr>
            <w:tcW w:w="1027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Прыжок в высоту с 5-7  шагов. Метание теннисного мяча на заданное расстояние. СБУ. Развитие скоростно-силовых качеств. Терминология метания.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Осваивают технику самостоятельно, устраняют ошибки.</w:t>
            </w:r>
          </w:p>
        </w:tc>
        <w:tc>
          <w:tcPr>
            <w:tcW w:w="3260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осуществление учебных действий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выполнять учебные действия в материализованной форме.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–самостоятельно выделять и формулировать познавательную цель; строить рассуждение,  обобщать.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планирование учебного сотрудничества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задавать вопросы, обращаться  за помощью; использовать речь  для выполнения своего  действия</w:t>
            </w:r>
          </w:p>
        </w:tc>
        <w:tc>
          <w:tcPr>
            <w:tcW w:w="1950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начальные навыки адаптации в динамично изменяющемся        мире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E02212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60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60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Закрепление технике метания мяча.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Оценка техники метания: 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Мальчики: 30 – 25 – 22 м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Девочки: 25 – 21 – 18 м.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Прыжок в высоту с 5-7  шагов. Метание теннисного мяча на заданное расстояние. СБУ. Развитие скоростно-силовых качеств. Терминология метания.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Осваивают технику самостоятельно, устраняют ошибки</w:t>
            </w:r>
          </w:p>
        </w:tc>
        <w:tc>
          <w:tcPr>
            <w:tcW w:w="3260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прогнозирование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–предвидеть возможности полученияконкретного результата при решениизадач.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знаково-символические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создавать и преобразовывать  модели и схемы для решения задач;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логические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–устанавливать 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причинно-следственные связи.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планирование учебного сотрудничества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задавать вопросы, обращаться за помощью; формулировать  собственное мнение</w:t>
            </w:r>
          </w:p>
        </w:tc>
        <w:tc>
          <w:tcPr>
            <w:tcW w:w="1950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– самооценка на основе критериев успешной деятельности</w:t>
            </w:r>
          </w:p>
        </w:tc>
      </w:tr>
      <w:tr w:rsidR="009C7BE4" w:rsidRPr="0059251C" w:rsidTr="00604AC3">
        <w:tc>
          <w:tcPr>
            <w:tcW w:w="558" w:type="dxa"/>
            <w:gridSpan w:val="2"/>
          </w:tcPr>
          <w:p w:rsidR="009C7BE4" w:rsidRPr="0059251C" w:rsidRDefault="00E02212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gridSpan w:val="2"/>
          </w:tcPr>
          <w:p w:rsidR="009C7BE4" w:rsidRPr="0059251C" w:rsidRDefault="009C7BE4" w:rsidP="0060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</w:tcPr>
          <w:p w:rsidR="009C7BE4" w:rsidRPr="0059251C" w:rsidRDefault="009C7BE4" w:rsidP="0060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7BE4" w:rsidRPr="0059251C" w:rsidRDefault="009C7BE4" w:rsidP="0060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</w:tc>
        <w:tc>
          <w:tcPr>
            <w:tcW w:w="1027" w:type="dxa"/>
          </w:tcPr>
          <w:p w:rsidR="009C7BE4" w:rsidRPr="0059251C" w:rsidRDefault="009C7BE4" w:rsidP="0060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275" w:type="dxa"/>
          </w:tcPr>
          <w:p w:rsidR="009C7BE4" w:rsidRPr="0059251C" w:rsidRDefault="009C7BE4" w:rsidP="0060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660" w:type="dxa"/>
            <w:gridSpan w:val="2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59251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9251C">
              <w:rPr>
                <w:rFonts w:ascii="Times New Roman" w:hAnsi="Times New Roman"/>
                <w:sz w:val="24"/>
                <w:szCs w:val="24"/>
              </w:rPr>
              <w:t xml:space="preserve"> 30 – 60 метров.  Бег 60 метров – на результат.</w:t>
            </w:r>
          </w:p>
        </w:tc>
        <w:tc>
          <w:tcPr>
            <w:tcW w:w="1559" w:type="dxa"/>
            <w:gridSpan w:val="2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Уметь бегать гандикап и эстафеты</w:t>
            </w:r>
          </w:p>
        </w:tc>
        <w:tc>
          <w:tcPr>
            <w:tcW w:w="3260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–ставить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новые задачи в сотрудничестве с учителем.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информационные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–искать и выделять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необходимую информацию, анализировать ее, строить рассуждение, обобщать.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слушать собеседника,</w:t>
            </w:r>
          </w:p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задавать вопросы, строить  для партнера понятные  рассуждения</w:t>
            </w:r>
          </w:p>
        </w:tc>
        <w:tc>
          <w:tcPr>
            <w:tcW w:w="1950" w:type="dxa"/>
          </w:tcPr>
          <w:p w:rsidR="009C7BE4" w:rsidRPr="0059251C" w:rsidRDefault="009C7BE4" w:rsidP="0060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9251C">
              <w:rPr>
                <w:rFonts w:ascii="Times New Roman" w:hAnsi="Times New Roman"/>
                <w:color w:val="000000"/>
                <w:sz w:val="24"/>
                <w:szCs w:val="24"/>
              </w:rPr>
              <w:t> – внутренняя позиция школьника на основе положительного отношения к школе</w:t>
            </w:r>
          </w:p>
        </w:tc>
      </w:tr>
    </w:tbl>
    <w:p w:rsidR="00ED6838" w:rsidRPr="0059251C" w:rsidRDefault="00ED6838" w:rsidP="00604AC3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D6838" w:rsidRPr="0059251C" w:rsidSect="009C7BE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86DE0" w:rsidRPr="0059251C" w:rsidRDefault="00786DE0" w:rsidP="00604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51C">
        <w:rPr>
          <w:rFonts w:ascii="Times New Roman" w:hAnsi="Times New Roman"/>
          <w:b/>
          <w:sz w:val="24"/>
          <w:szCs w:val="24"/>
        </w:rPr>
        <w:lastRenderedPageBreak/>
        <w:t>Уровень физической подготовленности</w:t>
      </w:r>
    </w:p>
    <w:p w:rsidR="00786DE0" w:rsidRPr="0059251C" w:rsidRDefault="00786DE0" w:rsidP="00592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DE0" w:rsidRPr="0059251C" w:rsidRDefault="00786DE0" w:rsidP="005925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51C">
        <w:rPr>
          <w:rFonts w:ascii="Times New Roman" w:hAnsi="Times New Roman"/>
          <w:b/>
          <w:sz w:val="24"/>
          <w:szCs w:val="24"/>
        </w:rPr>
        <w:t>Мальчики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6"/>
        <w:gridCol w:w="1433"/>
        <w:gridCol w:w="1433"/>
        <w:gridCol w:w="1336"/>
      </w:tblGrid>
      <w:tr w:rsidR="00786DE0" w:rsidRPr="0059251C" w:rsidTr="00A250C7">
        <w:trPr>
          <w:trHeight w:val="757"/>
        </w:trPr>
        <w:tc>
          <w:tcPr>
            <w:tcW w:w="5446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1433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Оценка «5»</w:t>
            </w:r>
          </w:p>
        </w:tc>
        <w:tc>
          <w:tcPr>
            <w:tcW w:w="1433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Оценка «4»</w:t>
            </w:r>
          </w:p>
        </w:tc>
        <w:tc>
          <w:tcPr>
            <w:tcW w:w="1336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Оценка«3»</w:t>
            </w:r>
          </w:p>
        </w:tc>
      </w:tr>
      <w:tr w:rsidR="00786DE0" w:rsidRPr="0059251C" w:rsidTr="00303935">
        <w:tc>
          <w:tcPr>
            <w:tcW w:w="5446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Бег 60 метров (сек)</w:t>
            </w:r>
          </w:p>
        </w:tc>
        <w:tc>
          <w:tcPr>
            <w:tcW w:w="1433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33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336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786DE0" w:rsidRPr="0059251C" w:rsidTr="00303935">
        <w:tc>
          <w:tcPr>
            <w:tcW w:w="5446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Бег, кросс 1000 метров (мин)</w:t>
            </w:r>
          </w:p>
        </w:tc>
        <w:tc>
          <w:tcPr>
            <w:tcW w:w="1433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1433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1336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</w:tr>
      <w:tr w:rsidR="00786DE0" w:rsidRPr="0059251C" w:rsidTr="00303935">
        <w:tc>
          <w:tcPr>
            <w:tcW w:w="5446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433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33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36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786DE0" w:rsidRPr="0059251C" w:rsidTr="00303935">
        <w:tc>
          <w:tcPr>
            <w:tcW w:w="5446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433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6DE0" w:rsidRPr="0059251C" w:rsidTr="00303935">
        <w:tc>
          <w:tcPr>
            <w:tcW w:w="5446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 (30с)</w:t>
            </w:r>
          </w:p>
        </w:tc>
        <w:tc>
          <w:tcPr>
            <w:tcW w:w="1433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33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6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86DE0" w:rsidRPr="0059251C" w:rsidTr="00303935">
        <w:tc>
          <w:tcPr>
            <w:tcW w:w="5446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Челночный бег 3 * 10 метров (сек)</w:t>
            </w:r>
          </w:p>
        </w:tc>
        <w:tc>
          <w:tcPr>
            <w:tcW w:w="1433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433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336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786DE0" w:rsidRPr="0059251C" w:rsidTr="00303935">
        <w:tc>
          <w:tcPr>
            <w:tcW w:w="5446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Наклон вперед из положения сидя</w:t>
            </w:r>
          </w:p>
        </w:tc>
        <w:tc>
          <w:tcPr>
            <w:tcW w:w="1433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3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86DE0" w:rsidRPr="0059251C" w:rsidRDefault="00786DE0" w:rsidP="00592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DE0" w:rsidRPr="0059251C" w:rsidRDefault="00786DE0" w:rsidP="0059251C">
      <w:pPr>
        <w:pStyle w:val="3"/>
        <w:jc w:val="center"/>
        <w:rPr>
          <w:rFonts w:ascii="Times New Roman" w:hAnsi="Times New Roman"/>
          <w:color w:val="000000"/>
        </w:rPr>
      </w:pPr>
      <w:r w:rsidRPr="0059251C">
        <w:rPr>
          <w:rFonts w:ascii="Times New Roman" w:hAnsi="Times New Roman"/>
          <w:color w:val="000000"/>
        </w:rPr>
        <w:t>Девочки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6"/>
        <w:gridCol w:w="1433"/>
        <w:gridCol w:w="1433"/>
        <w:gridCol w:w="1336"/>
      </w:tblGrid>
      <w:tr w:rsidR="00786DE0" w:rsidRPr="0059251C" w:rsidTr="00303935">
        <w:tc>
          <w:tcPr>
            <w:tcW w:w="5446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1433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Оценка «5»</w:t>
            </w:r>
          </w:p>
        </w:tc>
        <w:tc>
          <w:tcPr>
            <w:tcW w:w="1433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Оценка «4»</w:t>
            </w:r>
          </w:p>
        </w:tc>
        <w:tc>
          <w:tcPr>
            <w:tcW w:w="1336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Оценка«3»</w:t>
            </w:r>
          </w:p>
        </w:tc>
      </w:tr>
      <w:tr w:rsidR="00786DE0" w:rsidRPr="0059251C" w:rsidTr="00303935">
        <w:tc>
          <w:tcPr>
            <w:tcW w:w="5446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Бег 60 метров (сек)</w:t>
            </w:r>
          </w:p>
        </w:tc>
        <w:tc>
          <w:tcPr>
            <w:tcW w:w="1433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433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336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786DE0" w:rsidRPr="0059251C" w:rsidTr="00303935">
        <w:tc>
          <w:tcPr>
            <w:tcW w:w="5446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Бег, кросс 1000 метров (мин)</w:t>
            </w:r>
          </w:p>
        </w:tc>
        <w:tc>
          <w:tcPr>
            <w:tcW w:w="1433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1433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1336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  <w:tr w:rsidR="00786DE0" w:rsidRPr="0059251C" w:rsidTr="00303935">
        <w:tc>
          <w:tcPr>
            <w:tcW w:w="5446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433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33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336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86DE0" w:rsidRPr="0059251C" w:rsidTr="00303935">
        <w:tc>
          <w:tcPr>
            <w:tcW w:w="5446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1433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3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36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86DE0" w:rsidRPr="0059251C" w:rsidTr="00303935">
        <w:tc>
          <w:tcPr>
            <w:tcW w:w="5446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 (30 с)</w:t>
            </w:r>
          </w:p>
        </w:tc>
        <w:tc>
          <w:tcPr>
            <w:tcW w:w="1433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33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36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86DE0" w:rsidRPr="0059251C" w:rsidTr="00303935">
        <w:tc>
          <w:tcPr>
            <w:tcW w:w="5446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Челночный бег 3 * 10 метров (сек)</w:t>
            </w:r>
          </w:p>
        </w:tc>
        <w:tc>
          <w:tcPr>
            <w:tcW w:w="1433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433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336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786DE0" w:rsidRPr="0059251C" w:rsidTr="00303935">
        <w:tc>
          <w:tcPr>
            <w:tcW w:w="5446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Наклон вперед из положения сидя</w:t>
            </w:r>
          </w:p>
        </w:tc>
        <w:tc>
          <w:tcPr>
            <w:tcW w:w="1433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3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6" w:type="dxa"/>
          </w:tcPr>
          <w:p w:rsidR="00786DE0" w:rsidRPr="0059251C" w:rsidRDefault="00786DE0" w:rsidP="005925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86DE0" w:rsidRPr="0059251C" w:rsidRDefault="00786DE0" w:rsidP="0059251C">
      <w:pPr>
        <w:spacing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59251C">
        <w:rPr>
          <w:rFonts w:ascii="Times New Roman" w:hAnsi="Times New Roman"/>
          <w:b/>
          <w:bCs/>
          <w:snapToGrid w:val="0"/>
          <w:sz w:val="24"/>
          <w:szCs w:val="24"/>
        </w:rPr>
        <w:t>Критерии контроля</w:t>
      </w:r>
    </w:p>
    <w:p w:rsidR="00786DE0" w:rsidRPr="0059251C" w:rsidRDefault="00786DE0" w:rsidP="0059251C">
      <w:pPr>
        <w:spacing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59251C">
        <w:rPr>
          <w:rFonts w:ascii="Times New Roman" w:hAnsi="Times New Roman"/>
          <w:b/>
          <w:snapToGrid w:val="0"/>
          <w:sz w:val="24"/>
          <w:szCs w:val="24"/>
        </w:rPr>
        <w:t xml:space="preserve">    Оценивание: </w:t>
      </w:r>
    </w:p>
    <w:p w:rsidR="00786DE0" w:rsidRPr="0059251C" w:rsidRDefault="00786DE0" w:rsidP="0059251C">
      <w:pPr>
        <w:spacing w:after="0" w:line="240" w:lineRule="auto"/>
        <w:ind w:hanging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 xml:space="preserve">            По основам знаний (глубина знаний, аргументированность их изложения, умение использовать знания на практике).</w:t>
      </w:r>
    </w:p>
    <w:p w:rsidR="00786DE0" w:rsidRPr="0059251C" w:rsidRDefault="00786DE0" w:rsidP="0059251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 xml:space="preserve">      По технике владения двигательными действиями.</w:t>
      </w:r>
    </w:p>
    <w:p w:rsidR="00786DE0" w:rsidRPr="0059251C" w:rsidRDefault="00786DE0" w:rsidP="0059251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 xml:space="preserve">      По способам осуществлять физкультурно-оздоровительную деятельность.</w:t>
      </w:r>
    </w:p>
    <w:p w:rsidR="00786DE0" w:rsidRPr="0059251C" w:rsidRDefault="00786DE0" w:rsidP="0059251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 xml:space="preserve">      По уровню физической подготовленности (реальный сдвиг в показателях физической подготовленности).</w:t>
      </w:r>
    </w:p>
    <w:p w:rsidR="00786DE0" w:rsidRPr="0059251C" w:rsidRDefault="00786DE0" w:rsidP="0059251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>Итоговая оценка суммируется за все 4 направления.</w:t>
      </w:r>
    </w:p>
    <w:p w:rsidR="00786DE0" w:rsidRPr="0059251C" w:rsidRDefault="00786DE0" w:rsidP="00B158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59251C">
        <w:rPr>
          <w:rFonts w:ascii="Times New Roman" w:hAnsi="Times New Roman"/>
          <w:b/>
          <w:bCs/>
          <w:snapToGrid w:val="0"/>
          <w:sz w:val="24"/>
          <w:szCs w:val="24"/>
        </w:rPr>
        <w:t>Методика оценки по физической культуре</w:t>
      </w:r>
    </w:p>
    <w:p w:rsidR="00786DE0" w:rsidRPr="0059251C" w:rsidRDefault="00786DE0" w:rsidP="0059251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9251C"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>При выполнении минимальных требований к уровню подготовленности обучающиеся получают положительную оценку по предмету «Физическая культура». Градация положительной оценки («3», «4», «5») зависит от полноты и глубины специальных знаний, правильности выполнения двигательных действий и уровня физической подготовленности.</w:t>
      </w:r>
    </w:p>
    <w:p w:rsidR="00604AC3" w:rsidRDefault="00604AC3" w:rsidP="0059251C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</w:pPr>
    </w:p>
    <w:p w:rsidR="00604AC3" w:rsidRDefault="00604AC3" w:rsidP="0059251C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</w:pPr>
    </w:p>
    <w:p w:rsidR="00786DE0" w:rsidRPr="0059251C" w:rsidRDefault="00786DE0" w:rsidP="0059251C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</w:pPr>
      <w:r w:rsidRPr="0059251C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Оценка физкультурных знаний</w:t>
      </w:r>
    </w:p>
    <w:p w:rsidR="00786DE0" w:rsidRPr="0059251C" w:rsidRDefault="00786DE0" w:rsidP="005925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9251C">
        <w:rPr>
          <w:rFonts w:ascii="Times New Roman" w:hAnsi="Times New Roman"/>
          <w:snapToGrid w:val="0"/>
          <w:color w:val="000000"/>
          <w:sz w:val="24"/>
          <w:szCs w:val="24"/>
        </w:rPr>
        <w:t>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занятиям физическими упражнениями в личном опыте.</w:t>
      </w:r>
    </w:p>
    <w:p w:rsidR="00786DE0" w:rsidRPr="0059251C" w:rsidRDefault="00786DE0" w:rsidP="0059251C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>Оценка «5»</w:t>
      </w:r>
      <w:r w:rsidRPr="0059251C">
        <w:rPr>
          <w:rFonts w:ascii="Times New Roman" w:hAnsi="Times New Roman"/>
          <w:snapToGrid w:val="0"/>
          <w:color w:val="000000"/>
          <w:sz w:val="24"/>
          <w:szCs w:val="24"/>
        </w:rPr>
        <w:t xml:space="preserve"> выставляется за ответ, в котором обучающийся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786DE0" w:rsidRPr="0059251C" w:rsidRDefault="00786DE0" w:rsidP="0059251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>Оценка «4»</w:t>
      </w:r>
      <w:r w:rsidRPr="0059251C">
        <w:rPr>
          <w:rFonts w:ascii="Times New Roman" w:hAnsi="Times New Roman"/>
          <w:snapToGrid w:val="0"/>
          <w:color w:val="000000"/>
          <w:sz w:val="24"/>
          <w:szCs w:val="24"/>
        </w:rPr>
        <w:t xml:space="preserve"> ставится за ответ, в котором содержатся небольшие неточности и незначительные ошибки.</w:t>
      </w:r>
    </w:p>
    <w:p w:rsidR="00786DE0" w:rsidRPr="0059251C" w:rsidRDefault="00786DE0" w:rsidP="0059251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>Оценку «3»</w:t>
      </w:r>
      <w:r w:rsidRPr="0059251C">
        <w:rPr>
          <w:rFonts w:ascii="Times New Roman" w:hAnsi="Times New Roman"/>
          <w:snapToGrid w:val="0"/>
          <w:color w:val="000000"/>
          <w:sz w:val="24"/>
          <w:szCs w:val="24"/>
        </w:rPr>
        <w:t xml:space="preserve"> обучающиеся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786DE0" w:rsidRPr="0059251C" w:rsidRDefault="00786DE0" w:rsidP="005925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9251C">
        <w:rPr>
          <w:rFonts w:ascii="Times New Roman" w:hAnsi="Times New Roman"/>
          <w:snapToGrid w:val="0"/>
          <w:color w:val="000000"/>
          <w:sz w:val="24"/>
          <w:szCs w:val="24"/>
        </w:rPr>
        <w:t>С целью проверки знаний используются различные методы.</w:t>
      </w:r>
    </w:p>
    <w:p w:rsidR="00786DE0" w:rsidRPr="0059251C" w:rsidRDefault="00786DE0" w:rsidP="0059251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 xml:space="preserve">   Метод опроса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нагрузок.</w:t>
      </w:r>
    </w:p>
    <w:p w:rsidR="00786DE0" w:rsidRPr="0059251C" w:rsidRDefault="00786DE0" w:rsidP="0059251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 xml:space="preserve">    Программированный метод заключается в том, что обучающиеся получают карточки с вопросами и веером ответов на них. Обучающийся должен выбрать правильный ответ. Метод экономичен в проведении и позволяет осуществлять опрос фронтально.</w:t>
      </w:r>
    </w:p>
    <w:p w:rsidR="00786DE0" w:rsidRPr="0059251C" w:rsidRDefault="00786DE0" w:rsidP="0059251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>Весьма эффективным методом проверки знаний является демонстрация их обучающимися в конкретной деятельности. Например, изложение знаний упражнений по развитию силы учащиеся сопровождают выполнением конкретного комплекса и т.п.</w:t>
      </w:r>
    </w:p>
    <w:p w:rsidR="00786DE0" w:rsidRPr="0059251C" w:rsidRDefault="00786DE0" w:rsidP="0059251C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</w:pPr>
      <w:r w:rsidRPr="0059251C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Оценка техники владения двигательными действиями (умениями, навыками)</w:t>
      </w:r>
    </w:p>
    <w:p w:rsidR="00786DE0" w:rsidRPr="0059251C" w:rsidRDefault="00786DE0" w:rsidP="0059251C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 xml:space="preserve">     </w:t>
      </w:r>
      <w:r w:rsidRPr="0059251C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>Оценка «5»</w:t>
      </w:r>
      <w:r w:rsidRPr="0059251C">
        <w:rPr>
          <w:rFonts w:ascii="Times New Roman" w:hAnsi="Times New Roman"/>
          <w:snapToGrid w:val="0"/>
          <w:color w:val="000000"/>
          <w:sz w:val="24"/>
          <w:szCs w:val="24"/>
        </w:rPr>
        <w:t xml:space="preserve"> — двигательное действие выполнено правильно (заданным способом), точно в надлежащем темпе, легко и четко.</w:t>
      </w:r>
    </w:p>
    <w:p w:rsidR="00786DE0" w:rsidRPr="0059251C" w:rsidRDefault="00786DE0" w:rsidP="0059251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   Оценка «4»</w:t>
      </w:r>
      <w:r w:rsidRPr="0059251C">
        <w:rPr>
          <w:rFonts w:ascii="Times New Roman" w:hAnsi="Times New Roman"/>
          <w:snapToGrid w:val="0"/>
          <w:color w:val="000000"/>
          <w:sz w:val="24"/>
          <w:szCs w:val="24"/>
        </w:rPr>
        <w:t xml:space="preserve"> — двигательное действие выполнено правильно, но недостаточно легко и четко, наблюдается некоторая скованность движений.</w:t>
      </w:r>
    </w:p>
    <w:p w:rsidR="00786DE0" w:rsidRPr="0059251C" w:rsidRDefault="00786DE0" w:rsidP="0059251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  Оценка «3»</w:t>
      </w:r>
      <w:r w:rsidRPr="0059251C">
        <w:rPr>
          <w:rFonts w:ascii="Times New Roman" w:hAnsi="Times New Roman"/>
          <w:snapToGrid w:val="0"/>
          <w:color w:val="000000"/>
          <w:sz w:val="24"/>
          <w:szCs w:val="24"/>
        </w:rPr>
        <w:t xml:space="preserve"> —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786DE0" w:rsidRPr="0059251C" w:rsidRDefault="00786DE0" w:rsidP="005925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9251C">
        <w:rPr>
          <w:rFonts w:ascii="Times New Roman" w:hAnsi="Times New Roman"/>
          <w:snapToGrid w:val="0"/>
          <w:color w:val="000000"/>
          <w:sz w:val="24"/>
          <w:szCs w:val="24"/>
        </w:rPr>
        <w:t>Основными методами оценки техники владения двигательными действиями являются методы наблюдения, вызова, упражнений и комбинированный.</w:t>
      </w:r>
    </w:p>
    <w:p w:rsidR="00786DE0" w:rsidRPr="0059251C" w:rsidRDefault="00786DE0" w:rsidP="0059251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 xml:space="preserve">        Метод открытого наблюдения заключается в том, что обучающиеся знают, кого и что будет оценивать учитель. Скрытое наблюдение состоит в том, что обучающимся известно лишь то, что учитель будет вести наблюдение за определенными видами двигательных действий.</w:t>
      </w:r>
    </w:p>
    <w:p w:rsidR="00786DE0" w:rsidRPr="0059251C" w:rsidRDefault="00786DE0" w:rsidP="0059251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 xml:space="preserve">       Вызов как метод оценки используется для выявления достижений отдельных обучающихся в усвоении программного материала и демонстрации классу образцов правильного выполнения двигательного действия.</w:t>
      </w:r>
    </w:p>
    <w:p w:rsidR="00786DE0" w:rsidRPr="0059251C" w:rsidRDefault="00786DE0" w:rsidP="0059251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 xml:space="preserve">      Метод упражнений предназначен для проверки уровня владения отдельными умениями и навыками, качества выполнения домашних заданий.</w:t>
      </w:r>
    </w:p>
    <w:p w:rsidR="00786DE0" w:rsidRPr="0059251C" w:rsidRDefault="00786DE0" w:rsidP="0059251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t xml:space="preserve">       Суть комбинированного метода состоит в том, что учитель одновременно с проверкой знаний оценивает качество освоения техники соответствующих двигательных действий.</w:t>
      </w:r>
    </w:p>
    <w:p w:rsidR="00786DE0" w:rsidRPr="0059251C" w:rsidRDefault="00786DE0" w:rsidP="0059251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snapToGrid w:val="0"/>
          <w:sz w:val="24"/>
          <w:szCs w:val="24"/>
        </w:rPr>
        <w:lastRenderedPageBreak/>
        <w:t xml:space="preserve">        Данные методы можно применять и индивидуально, и фронтально, когда одновременно оценивается большая группа или класс в целом.</w:t>
      </w:r>
    </w:p>
    <w:p w:rsidR="00A250C7" w:rsidRPr="0059251C" w:rsidRDefault="00A250C7" w:rsidP="0059251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86DE0" w:rsidRPr="0059251C" w:rsidRDefault="00786DE0" w:rsidP="0059251C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</w:pPr>
      <w:r w:rsidRPr="0059251C"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Оценка умения осуществлять физкультурно-оздоровительную деятельность</w:t>
      </w:r>
    </w:p>
    <w:p w:rsidR="00786DE0" w:rsidRPr="0059251C" w:rsidRDefault="00786DE0" w:rsidP="005925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>Оценка «5»</w:t>
      </w:r>
      <w:r w:rsidRPr="0059251C">
        <w:rPr>
          <w:rFonts w:ascii="Times New Roman" w:hAnsi="Times New Roman"/>
          <w:snapToGrid w:val="0"/>
          <w:color w:val="000000"/>
          <w:sz w:val="24"/>
          <w:szCs w:val="24"/>
        </w:rPr>
        <w:t xml:space="preserve"> — обучающийся демонстрирует полный и разнообразный комплекс упражнений, направленный на развитие конкретной физической способности, или комплекс упражнений утренней, атлетической или ритмической гимнастики. При этом обучающийся может самостоятельно организовать место занятий, подобрать инвентарь и применить его в конкретных условиях, контролировать ход выполнения заданий и оценить его.</w:t>
      </w:r>
    </w:p>
    <w:p w:rsidR="00786DE0" w:rsidRPr="0059251C" w:rsidRDefault="00786DE0" w:rsidP="0059251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     Оценка «4»</w:t>
      </w:r>
      <w:r w:rsidRPr="0059251C">
        <w:rPr>
          <w:rFonts w:ascii="Times New Roman" w:hAnsi="Times New Roman"/>
          <w:snapToGrid w:val="0"/>
          <w:color w:val="000000"/>
          <w:sz w:val="24"/>
          <w:szCs w:val="24"/>
        </w:rPr>
        <w:t xml:space="preserve"> — имеются незначительные ошибки или неточности в осуществлении самостоятельной физкультурно-оздоровительной деятельности.</w:t>
      </w:r>
    </w:p>
    <w:p w:rsidR="00786DE0" w:rsidRPr="0059251C" w:rsidRDefault="00786DE0" w:rsidP="0059251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9251C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     Оценка «3»</w:t>
      </w:r>
      <w:r w:rsidRPr="0059251C">
        <w:rPr>
          <w:rFonts w:ascii="Times New Roman" w:hAnsi="Times New Roman"/>
          <w:snapToGrid w:val="0"/>
          <w:color w:val="000000"/>
          <w:sz w:val="24"/>
          <w:szCs w:val="24"/>
        </w:rPr>
        <w:t xml:space="preserve"> — обучающийся допускает грубые ошибки в подборе и демонстрации упражнений, направленных на развитие конкретной физической способности или включенных в утреннюю, атлетическую и ритмическую гимнастику; испытывает затруднения в организации мест занятий, подборе инвентаря; с трудом контролирует ход и итоги выполнения задания.</w:t>
      </w:r>
    </w:p>
    <w:p w:rsidR="00786DE0" w:rsidRPr="0059251C" w:rsidRDefault="00786DE0" w:rsidP="005925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9251C">
        <w:rPr>
          <w:rFonts w:ascii="Times New Roman" w:hAnsi="Times New Roman"/>
          <w:snapToGrid w:val="0"/>
          <w:color w:val="000000"/>
          <w:sz w:val="24"/>
          <w:szCs w:val="24"/>
        </w:rPr>
        <w:t>Умение осуществлять физкультурно-оздоровительную деятельность оценивается методом наблюдения, опроса, практического выполнения индивидуально или фронтально во время любой части урока.</w:t>
      </w:r>
    </w:p>
    <w:p w:rsidR="00A250C7" w:rsidRPr="0059251C" w:rsidRDefault="00A250C7" w:rsidP="005925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786DE0" w:rsidRPr="0059251C" w:rsidRDefault="00786DE0" w:rsidP="0059251C">
      <w:pPr>
        <w:pStyle w:val="10"/>
        <w:shd w:val="clear" w:color="auto" w:fill="auto"/>
        <w:spacing w:before="0" w:line="240" w:lineRule="auto"/>
        <w:ind w:right="20" w:firstLine="2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251C">
        <w:rPr>
          <w:rFonts w:ascii="Times New Roman" w:hAnsi="Times New Roman"/>
          <w:b/>
          <w:bCs/>
          <w:sz w:val="24"/>
          <w:szCs w:val="24"/>
        </w:rPr>
        <w:t xml:space="preserve">Учебно-методическое и материально- техническое обеспечение </w:t>
      </w:r>
    </w:p>
    <w:p w:rsidR="00786DE0" w:rsidRPr="0059251C" w:rsidRDefault="00786DE0" w:rsidP="0059251C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709" w:right="20"/>
        <w:contextualSpacing/>
        <w:jc w:val="left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>стандарт начального общего образования по физической культуре;</w:t>
      </w:r>
    </w:p>
    <w:p w:rsidR="00786DE0" w:rsidRPr="0059251C" w:rsidRDefault="00786DE0" w:rsidP="0059251C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709" w:right="20"/>
        <w:contextualSpacing/>
        <w:jc w:val="left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>примерные программы по учебным предметам ("Физическая культура. 1-4 классы");</w:t>
      </w:r>
    </w:p>
    <w:p w:rsidR="00786DE0" w:rsidRPr="0059251C" w:rsidRDefault="00786DE0" w:rsidP="0059251C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709" w:right="20"/>
        <w:contextualSpacing/>
        <w:jc w:val="left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>рабочие программы по физической культуре;</w:t>
      </w:r>
    </w:p>
    <w:p w:rsidR="00786DE0" w:rsidRPr="0059251C" w:rsidRDefault="00786DE0" w:rsidP="0059251C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709" w:right="20"/>
        <w:contextualSpacing/>
        <w:jc w:val="left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>учебники и пособия, которые входят в предметную линию В. И. Ляха;</w:t>
      </w:r>
    </w:p>
    <w:p w:rsidR="00786DE0" w:rsidRPr="0059251C" w:rsidRDefault="00786DE0" w:rsidP="0059251C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709" w:right="20"/>
        <w:contextualSpacing/>
        <w:jc w:val="left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>методические издания по физической культуре для учителей.</w:t>
      </w:r>
    </w:p>
    <w:p w:rsidR="00786DE0" w:rsidRPr="0059251C" w:rsidRDefault="00786DE0" w:rsidP="0059251C">
      <w:pPr>
        <w:pStyle w:val="10"/>
        <w:shd w:val="clear" w:color="auto" w:fill="auto"/>
        <w:spacing w:before="0" w:line="240" w:lineRule="auto"/>
        <w:ind w:right="20"/>
        <w:contextualSpacing/>
        <w:jc w:val="left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>Демонстрационные материалы:</w:t>
      </w:r>
    </w:p>
    <w:p w:rsidR="00786DE0" w:rsidRPr="0059251C" w:rsidRDefault="00786DE0" w:rsidP="0059251C">
      <w:pPr>
        <w:pStyle w:val="10"/>
        <w:numPr>
          <w:ilvl w:val="0"/>
          <w:numId w:val="4"/>
        </w:numPr>
        <w:shd w:val="clear" w:color="auto" w:fill="auto"/>
        <w:spacing w:before="0" w:line="240" w:lineRule="auto"/>
        <w:ind w:right="20"/>
        <w:contextualSpacing/>
        <w:jc w:val="left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>таблицы стандартов физического развития и физической подготовленности;</w:t>
      </w:r>
    </w:p>
    <w:p w:rsidR="00786DE0" w:rsidRPr="0059251C" w:rsidRDefault="00786DE0" w:rsidP="0059251C">
      <w:pPr>
        <w:pStyle w:val="10"/>
        <w:shd w:val="clear" w:color="auto" w:fill="auto"/>
        <w:spacing w:before="0" w:line="240" w:lineRule="auto"/>
        <w:ind w:left="720" w:right="20" w:hanging="720"/>
        <w:contextualSpacing/>
        <w:jc w:val="left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>Учебно-практическое и учебно-лабораторное оборудование:</w:t>
      </w:r>
    </w:p>
    <w:p w:rsidR="00786DE0" w:rsidRPr="0059251C" w:rsidRDefault="00786DE0" w:rsidP="0059251C">
      <w:pPr>
        <w:pStyle w:val="10"/>
        <w:numPr>
          <w:ilvl w:val="0"/>
          <w:numId w:val="5"/>
        </w:numPr>
        <w:shd w:val="clear" w:color="auto" w:fill="auto"/>
        <w:spacing w:before="0" w:line="240" w:lineRule="auto"/>
        <w:ind w:right="20"/>
        <w:contextualSpacing/>
        <w:jc w:val="left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>скамейки гимнастические;</w:t>
      </w:r>
    </w:p>
    <w:p w:rsidR="00786DE0" w:rsidRPr="0059251C" w:rsidRDefault="00786DE0" w:rsidP="0059251C">
      <w:pPr>
        <w:pStyle w:val="10"/>
        <w:numPr>
          <w:ilvl w:val="0"/>
          <w:numId w:val="5"/>
        </w:numPr>
        <w:shd w:val="clear" w:color="auto" w:fill="auto"/>
        <w:spacing w:before="0" w:line="240" w:lineRule="auto"/>
        <w:ind w:right="20"/>
        <w:contextualSpacing/>
        <w:jc w:val="left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>канаты для лазания;</w:t>
      </w:r>
    </w:p>
    <w:p w:rsidR="00786DE0" w:rsidRPr="0059251C" w:rsidRDefault="00786DE0" w:rsidP="0059251C">
      <w:pPr>
        <w:pStyle w:val="10"/>
        <w:numPr>
          <w:ilvl w:val="0"/>
          <w:numId w:val="5"/>
        </w:numPr>
        <w:shd w:val="clear" w:color="auto" w:fill="auto"/>
        <w:spacing w:before="0" w:line="240" w:lineRule="auto"/>
        <w:ind w:right="20"/>
        <w:contextualSpacing/>
        <w:jc w:val="left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>маты гимнастические;</w:t>
      </w:r>
    </w:p>
    <w:p w:rsidR="00786DE0" w:rsidRPr="0059251C" w:rsidRDefault="00786DE0" w:rsidP="0059251C">
      <w:pPr>
        <w:pStyle w:val="10"/>
        <w:numPr>
          <w:ilvl w:val="0"/>
          <w:numId w:val="5"/>
        </w:numPr>
        <w:shd w:val="clear" w:color="auto" w:fill="auto"/>
        <w:spacing w:before="0" w:line="240" w:lineRule="auto"/>
        <w:ind w:right="20"/>
        <w:contextualSpacing/>
        <w:jc w:val="left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>мячи набивные (1 кг);</w:t>
      </w:r>
    </w:p>
    <w:p w:rsidR="00786DE0" w:rsidRPr="0059251C" w:rsidRDefault="00786DE0" w:rsidP="0059251C">
      <w:pPr>
        <w:pStyle w:val="10"/>
        <w:numPr>
          <w:ilvl w:val="0"/>
          <w:numId w:val="5"/>
        </w:numPr>
        <w:shd w:val="clear" w:color="auto" w:fill="auto"/>
        <w:spacing w:before="0" w:line="240" w:lineRule="auto"/>
        <w:ind w:right="20"/>
        <w:contextualSpacing/>
        <w:jc w:val="left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>скакалки гимнастические;</w:t>
      </w:r>
    </w:p>
    <w:p w:rsidR="00786DE0" w:rsidRPr="0059251C" w:rsidRDefault="00786DE0" w:rsidP="0059251C">
      <w:pPr>
        <w:pStyle w:val="10"/>
        <w:numPr>
          <w:ilvl w:val="0"/>
          <w:numId w:val="5"/>
        </w:numPr>
        <w:shd w:val="clear" w:color="auto" w:fill="auto"/>
        <w:spacing w:before="0" w:line="240" w:lineRule="auto"/>
        <w:ind w:right="20"/>
        <w:contextualSpacing/>
        <w:jc w:val="left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>мячи малые;</w:t>
      </w:r>
    </w:p>
    <w:p w:rsidR="00786DE0" w:rsidRPr="0059251C" w:rsidRDefault="00786DE0" w:rsidP="0059251C">
      <w:pPr>
        <w:pStyle w:val="10"/>
        <w:numPr>
          <w:ilvl w:val="0"/>
          <w:numId w:val="5"/>
        </w:numPr>
        <w:shd w:val="clear" w:color="auto" w:fill="auto"/>
        <w:spacing w:before="0" w:line="240" w:lineRule="auto"/>
        <w:ind w:right="20"/>
        <w:contextualSpacing/>
        <w:jc w:val="left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>баскетбольные кольца;</w:t>
      </w:r>
    </w:p>
    <w:p w:rsidR="00786DE0" w:rsidRPr="0059251C" w:rsidRDefault="00786DE0" w:rsidP="0059251C">
      <w:pPr>
        <w:pStyle w:val="10"/>
        <w:numPr>
          <w:ilvl w:val="0"/>
          <w:numId w:val="5"/>
        </w:numPr>
        <w:shd w:val="clear" w:color="auto" w:fill="auto"/>
        <w:spacing w:before="0" w:line="240" w:lineRule="auto"/>
        <w:ind w:right="20"/>
        <w:contextualSpacing/>
        <w:jc w:val="left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>сетка волейбольная;</w:t>
      </w:r>
    </w:p>
    <w:p w:rsidR="00786DE0" w:rsidRPr="0059251C" w:rsidRDefault="00786DE0" w:rsidP="0059251C">
      <w:pPr>
        <w:pStyle w:val="10"/>
        <w:numPr>
          <w:ilvl w:val="0"/>
          <w:numId w:val="5"/>
        </w:numPr>
        <w:shd w:val="clear" w:color="auto" w:fill="auto"/>
        <w:spacing w:before="0" w:line="240" w:lineRule="auto"/>
        <w:ind w:right="20"/>
        <w:contextualSpacing/>
        <w:jc w:val="left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>мячи спортивные;</w:t>
      </w:r>
    </w:p>
    <w:p w:rsidR="00786DE0" w:rsidRPr="0059251C" w:rsidRDefault="00786DE0" w:rsidP="0059251C">
      <w:pPr>
        <w:pStyle w:val="10"/>
        <w:numPr>
          <w:ilvl w:val="0"/>
          <w:numId w:val="5"/>
        </w:numPr>
        <w:shd w:val="clear" w:color="auto" w:fill="auto"/>
        <w:spacing w:before="0" w:line="240" w:lineRule="auto"/>
        <w:ind w:right="20"/>
        <w:contextualSpacing/>
        <w:jc w:val="left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>кегли;</w:t>
      </w:r>
    </w:p>
    <w:p w:rsidR="00786DE0" w:rsidRPr="0059251C" w:rsidRDefault="00786DE0" w:rsidP="0059251C">
      <w:pPr>
        <w:pStyle w:val="10"/>
        <w:numPr>
          <w:ilvl w:val="0"/>
          <w:numId w:val="5"/>
        </w:numPr>
        <w:shd w:val="clear" w:color="auto" w:fill="auto"/>
        <w:spacing w:before="0" w:line="240" w:lineRule="auto"/>
        <w:ind w:right="20"/>
        <w:contextualSpacing/>
        <w:jc w:val="left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>ракетки для бадминтона;</w:t>
      </w:r>
    </w:p>
    <w:p w:rsidR="00786DE0" w:rsidRPr="0059251C" w:rsidRDefault="00786DE0" w:rsidP="0059251C">
      <w:pPr>
        <w:pStyle w:val="10"/>
        <w:numPr>
          <w:ilvl w:val="0"/>
          <w:numId w:val="5"/>
        </w:numPr>
        <w:shd w:val="clear" w:color="auto" w:fill="auto"/>
        <w:spacing w:before="0" w:line="240" w:lineRule="auto"/>
        <w:ind w:right="20"/>
        <w:contextualSpacing/>
        <w:jc w:val="left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>воланы для бадминтона;</w:t>
      </w:r>
    </w:p>
    <w:p w:rsidR="00786DE0" w:rsidRPr="0059251C" w:rsidRDefault="00786DE0" w:rsidP="0059251C">
      <w:pPr>
        <w:pStyle w:val="10"/>
        <w:numPr>
          <w:ilvl w:val="0"/>
          <w:numId w:val="5"/>
        </w:numPr>
        <w:shd w:val="clear" w:color="auto" w:fill="auto"/>
        <w:spacing w:before="0" w:line="240" w:lineRule="auto"/>
        <w:ind w:right="20"/>
        <w:contextualSpacing/>
        <w:jc w:val="left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>лыжи;</w:t>
      </w:r>
    </w:p>
    <w:p w:rsidR="00786DE0" w:rsidRPr="0059251C" w:rsidRDefault="00786DE0" w:rsidP="0059251C">
      <w:pPr>
        <w:pStyle w:val="10"/>
        <w:numPr>
          <w:ilvl w:val="0"/>
          <w:numId w:val="5"/>
        </w:numPr>
        <w:shd w:val="clear" w:color="auto" w:fill="auto"/>
        <w:spacing w:before="0" w:line="240" w:lineRule="auto"/>
        <w:ind w:right="20"/>
        <w:contextualSpacing/>
        <w:jc w:val="left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>лыжные палки;</w:t>
      </w:r>
    </w:p>
    <w:p w:rsidR="00786DE0" w:rsidRPr="0059251C" w:rsidRDefault="00786DE0" w:rsidP="0059251C">
      <w:pPr>
        <w:pStyle w:val="10"/>
        <w:numPr>
          <w:ilvl w:val="0"/>
          <w:numId w:val="5"/>
        </w:numPr>
        <w:shd w:val="clear" w:color="auto" w:fill="auto"/>
        <w:spacing w:before="0" w:line="240" w:lineRule="auto"/>
        <w:ind w:right="20"/>
        <w:contextualSpacing/>
        <w:jc w:val="left"/>
        <w:rPr>
          <w:rFonts w:ascii="Times New Roman" w:hAnsi="Times New Roman"/>
          <w:sz w:val="24"/>
          <w:szCs w:val="24"/>
        </w:rPr>
      </w:pPr>
      <w:r w:rsidRPr="0059251C">
        <w:rPr>
          <w:rFonts w:ascii="Times New Roman" w:hAnsi="Times New Roman"/>
          <w:sz w:val="24"/>
          <w:szCs w:val="24"/>
        </w:rPr>
        <w:t xml:space="preserve">аптечка. </w:t>
      </w:r>
    </w:p>
    <w:p w:rsidR="00786DE0" w:rsidRPr="0059251C" w:rsidRDefault="00786DE0" w:rsidP="0059251C">
      <w:pPr>
        <w:pStyle w:val="10"/>
        <w:shd w:val="clear" w:color="auto" w:fill="auto"/>
        <w:spacing w:before="0" w:line="240" w:lineRule="auto"/>
        <w:ind w:left="720" w:right="20"/>
        <w:contextualSpacing/>
        <w:jc w:val="left"/>
        <w:rPr>
          <w:rFonts w:ascii="Times New Roman" w:hAnsi="Times New Roman"/>
          <w:sz w:val="24"/>
          <w:szCs w:val="24"/>
        </w:rPr>
      </w:pPr>
    </w:p>
    <w:p w:rsidR="00786DE0" w:rsidRDefault="00786DE0" w:rsidP="00592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2212" w:rsidRDefault="00E02212" w:rsidP="00592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2212" w:rsidRDefault="00E02212" w:rsidP="00592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2212" w:rsidRPr="0059251C" w:rsidRDefault="00E02212" w:rsidP="00592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7021"/>
            <wp:effectExtent l="19050" t="0" r="3175" b="0"/>
            <wp:docPr id="1" name="Рисунок 1" descr="F:\раб прогр 16-17 Наумова\тит листы сканы2016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 прогр 16-17 Наумова\тит листы сканы2016\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2212" w:rsidRPr="0059251C" w:rsidSect="00604AC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ind w:hanging="360"/>
      </w:pPr>
      <w:rPr>
        <w:rFonts w:ascii="Symbol" w:eastAsia="Times New Roman" w:hAnsi="Symbol"/>
      </w:rPr>
    </w:lvl>
  </w:abstractNum>
  <w:abstractNum w:abstractNumId="1">
    <w:nsid w:val="045721DA"/>
    <w:multiLevelType w:val="multilevel"/>
    <w:tmpl w:val="A952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AB303E"/>
    <w:multiLevelType w:val="hybridMultilevel"/>
    <w:tmpl w:val="0E18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E323F"/>
    <w:multiLevelType w:val="hybridMultilevel"/>
    <w:tmpl w:val="CF0E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E5903"/>
    <w:multiLevelType w:val="hybridMultilevel"/>
    <w:tmpl w:val="1B10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44964"/>
    <w:multiLevelType w:val="hybridMultilevel"/>
    <w:tmpl w:val="95E4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9144B"/>
    <w:multiLevelType w:val="hybridMultilevel"/>
    <w:tmpl w:val="474E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B7A1E"/>
    <w:multiLevelType w:val="hybridMultilevel"/>
    <w:tmpl w:val="412A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F43BC"/>
    <w:multiLevelType w:val="hybridMultilevel"/>
    <w:tmpl w:val="8D32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564A4"/>
    <w:multiLevelType w:val="hybridMultilevel"/>
    <w:tmpl w:val="73E45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4403C5"/>
    <w:multiLevelType w:val="hybridMultilevel"/>
    <w:tmpl w:val="A40A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C5421"/>
    <w:multiLevelType w:val="hybridMultilevel"/>
    <w:tmpl w:val="7632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B6A03"/>
    <w:multiLevelType w:val="hybridMultilevel"/>
    <w:tmpl w:val="737C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03141"/>
    <w:multiLevelType w:val="hybridMultilevel"/>
    <w:tmpl w:val="B28E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F5635"/>
    <w:multiLevelType w:val="hybridMultilevel"/>
    <w:tmpl w:val="022C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22783"/>
    <w:multiLevelType w:val="hybridMultilevel"/>
    <w:tmpl w:val="27D4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12C90"/>
    <w:multiLevelType w:val="hybridMultilevel"/>
    <w:tmpl w:val="7CAA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36652"/>
    <w:multiLevelType w:val="hybridMultilevel"/>
    <w:tmpl w:val="47E81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D4C39"/>
    <w:multiLevelType w:val="hybridMultilevel"/>
    <w:tmpl w:val="ED8A7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E0091"/>
    <w:multiLevelType w:val="hybridMultilevel"/>
    <w:tmpl w:val="EA5C6E4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>
    <w:nsid w:val="7A48734C"/>
    <w:multiLevelType w:val="hybridMultilevel"/>
    <w:tmpl w:val="EAB2566E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7"/>
  </w:num>
  <w:num w:numId="5">
    <w:abstractNumId w:val="2"/>
  </w:num>
  <w:num w:numId="6">
    <w:abstractNumId w:val="9"/>
  </w:num>
  <w:num w:numId="7">
    <w:abstractNumId w:val="12"/>
  </w:num>
  <w:num w:numId="8">
    <w:abstractNumId w:val="3"/>
  </w:num>
  <w:num w:numId="9">
    <w:abstractNumId w:val="19"/>
  </w:num>
  <w:num w:numId="10">
    <w:abstractNumId w:val="10"/>
  </w:num>
  <w:num w:numId="11">
    <w:abstractNumId w:val="4"/>
  </w:num>
  <w:num w:numId="12">
    <w:abstractNumId w:val="13"/>
  </w:num>
  <w:num w:numId="13">
    <w:abstractNumId w:val="18"/>
  </w:num>
  <w:num w:numId="14">
    <w:abstractNumId w:val="8"/>
  </w:num>
  <w:num w:numId="15">
    <w:abstractNumId w:val="6"/>
  </w:num>
  <w:num w:numId="16">
    <w:abstractNumId w:val="11"/>
  </w:num>
  <w:num w:numId="17">
    <w:abstractNumId w:val="5"/>
  </w:num>
  <w:num w:numId="18">
    <w:abstractNumId w:val="14"/>
  </w:num>
  <w:num w:numId="19">
    <w:abstractNumId w:val="7"/>
  </w:num>
  <w:num w:numId="20">
    <w:abstractNumId w:val="1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F53AB"/>
    <w:rsid w:val="00054BF4"/>
    <w:rsid w:val="00064568"/>
    <w:rsid w:val="00094514"/>
    <w:rsid w:val="000C6A08"/>
    <w:rsid w:val="000D6BE0"/>
    <w:rsid w:val="001359EB"/>
    <w:rsid w:val="001675F0"/>
    <w:rsid w:val="001739BF"/>
    <w:rsid w:val="0018114D"/>
    <w:rsid w:val="001D70F0"/>
    <w:rsid w:val="00202B25"/>
    <w:rsid w:val="00262A67"/>
    <w:rsid w:val="00296AA1"/>
    <w:rsid w:val="002B6438"/>
    <w:rsid w:val="002C226D"/>
    <w:rsid w:val="002C7A9E"/>
    <w:rsid w:val="002E54D6"/>
    <w:rsid w:val="002E5593"/>
    <w:rsid w:val="002F28FD"/>
    <w:rsid w:val="00303935"/>
    <w:rsid w:val="00307893"/>
    <w:rsid w:val="00325B7B"/>
    <w:rsid w:val="003635CA"/>
    <w:rsid w:val="003D17DD"/>
    <w:rsid w:val="00431790"/>
    <w:rsid w:val="004371BE"/>
    <w:rsid w:val="0044796A"/>
    <w:rsid w:val="00462187"/>
    <w:rsid w:val="004A3975"/>
    <w:rsid w:val="004F6C89"/>
    <w:rsid w:val="005201D3"/>
    <w:rsid w:val="005804FB"/>
    <w:rsid w:val="0059251C"/>
    <w:rsid w:val="005B5FE8"/>
    <w:rsid w:val="005C582E"/>
    <w:rsid w:val="005E06AF"/>
    <w:rsid w:val="00604AC3"/>
    <w:rsid w:val="006148E1"/>
    <w:rsid w:val="00616350"/>
    <w:rsid w:val="0069417D"/>
    <w:rsid w:val="006B4C63"/>
    <w:rsid w:val="006B7D13"/>
    <w:rsid w:val="006D63FA"/>
    <w:rsid w:val="006F267F"/>
    <w:rsid w:val="00705E5C"/>
    <w:rsid w:val="00724061"/>
    <w:rsid w:val="0072539A"/>
    <w:rsid w:val="00737436"/>
    <w:rsid w:val="00773B8A"/>
    <w:rsid w:val="00786DE0"/>
    <w:rsid w:val="007A4C2E"/>
    <w:rsid w:val="007B1DF4"/>
    <w:rsid w:val="007F53AB"/>
    <w:rsid w:val="00811CEF"/>
    <w:rsid w:val="0088627F"/>
    <w:rsid w:val="008E525A"/>
    <w:rsid w:val="00935740"/>
    <w:rsid w:val="00943848"/>
    <w:rsid w:val="00943B72"/>
    <w:rsid w:val="0094470A"/>
    <w:rsid w:val="009C7BE4"/>
    <w:rsid w:val="009F7BCD"/>
    <w:rsid w:val="00A03A48"/>
    <w:rsid w:val="00A250C7"/>
    <w:rsid w:val="00A3041A"/>
    <w:rsid w:val="00A5460E"/>
    <w:rsid w:val="00A67FC7"/>
    <w:rsid w:val="00A9038D"/>
    <w:rsid w:val="00A964CD"/>
    <w:rsid w:val="00AA30BC"/>
    <w:rsid w:val="00AD0248"/>
    <w:rsid w:val="00B15881"/>
    <w:rsid w:val="00BE2578"/>
    <w:rsid w:val="00BE454C"/>
    <w:rsid w:val="00BF7DC7"/>
    <w:rsid w:val="00C33C87"/>
    <w:rsid w:val="00C40462"/>
    <w:rsid w:val="00C5212D"/>
    <w:rsid w:val="00C84F8C"/>
    <w:rsid w:val="00CA445B"/>
    <w:rsid w:val="00CE4942"/>
    <w:rsid w:val="00D0622D"/>
    <w:rsid w:val="00D76191"/>
    <w:rsid w:val="00DB1314"/>
    <w:rsid w:val="00DC6AAF"/>
    <w:rsid w:val="00DD0686"/>
    <w:rsid w:val="00DD7B0D"/>
    <w:rsid w:val="00E02212"/>
    <w:rsid w:val="00E03036"/>
    <w:rsid w:val="00E10E87"/>
    <w:rsid w:val="00ED6838"/>
    <w:rsid w:val="00EE7F46"/>
    <w:rsid w:val="00F16DE2"/>
    <w:rsid w:val="00F4035D"/>
    <w:rsid w:val="00F74920"/>
    <w:rsid w:val="00FD2736"/>
    <w:rsid w:val="00FE3F7E"/>
    <w:rsid w:val="00F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7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0393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0393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0393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93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rsid w:val="007F53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7F53AB"/>
    <w:rPr>
      <w:rFonts w:ascii="Times New Roman" w:hAnsi="Times New Roman" w:cs="Times New Roman"/>
      <w:sz w:val="24"/>
      <w:szCs w:val="24"/>
    </w:rPr>
  </w:style>
  <w:style w:type="paragraph" w:customStyle="1" w:styleId="3f3f3f3f3f3f3f3f3f3f">
    <w:name w:val="О3fб3fы3fч3fн3fы3fй3f (в3fе3fб3f)"/>
    <w:basedOn w:val="a"/>
    <w:uiPriority w:val="99"/>
    <w:rsid w:val="007F53AB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Emphasis"/>
    <w:basedOn w:val="a0"/>
    <w:uiPriority w:val="99"/>
    <w:qFormat/>
    <w:rsid w:val="007F53AB"/>
    <w:rPr>
      <w:rFonts w:eastAsia="Times New Roman" w:cs="Times New Roman"/>
      <w:i/>
      <w:iCs/>
    </w:rPr>
  </w:style>
  <w:style w:type="character" w:customStyle="1" w:styleId="StrongEmphasis">
    <w:name w:val="Strong Emphasis"/>
    <w:basedOn w:val="a0"/>
    <w:uiPriority w:val="99"/>
    <w:rsid w:val="007F53AB"/>
    <w:rPr>
      <w:rFonts w:eastAsia="Times New Roman" w:cs="Times New Roman"/>
      <w:b/>
      <w:bCs/>
    </w:rPr>
  </w:style>
  <w:style w:type="character" w:customStyle="1" w:styleId="letter1">
    <w:name w:val="letter1"/>
    <w:basedOn w:val="a0"/>
    <w:uiPriority w:val="99"/>
    <w:rsid w:val="007F53AB"/>
    <w:rPr>
      <w:rFonts w:eastAsia="Times New Roman" w:cs="Times New Roman"/>
    </w:rPr>
  </w:style>
  <w:style w:type="paragraph" w:styleId="a6">
    <w:name w:val="List Paragraph"/>
    <w:basedOn w:val="a"/>
    <w:uiPriority w:val="99"/>
    <w:qFormat/>
    <w:rsid w:val="007F53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link w:val="NoSpacingChar"/>
    <w:uiPriority w:val="99"/>
    <w:rsid w:val="007F53AB"/>
    <w:rPr>
      <w:rFonts w:eastAsia="Times New Roman"/>
      <w:sz w:val="22"/>
      <w:szCs w:val="22"/>
    </w:rPr>
  </w:style>
  <w:style w:type="character" w:customStyle="1" w:styleId="NoSpacingChar">
    <w:name w:val="No Spacing Char"/>
    <w:link w:val="1"/>
    <w:uiPriority w:val="99"/>
    <w:locked/>
    <w:rsid w:val="007F53AB"/>
    <w:rPr>
      <w:rFonts w:eastAsia="Times New Roman"/>
      <w:sz w:val="22"/>
      <w:szCs w:val="22"/>
      <w:lang w:eastAsia="ru-RU" w:bidi="ar-SA"/>
    </w:rPr>
  </w:style>
  <w:style w:type="table" w:styleId="a7">
    <w:name w:val="Table Grid"/>
    <w:basedOn w:val="a1"/>
    <w:rsid w:val="00462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0"/>
    <w:uiPriority w:val="99"/>
    <w:locked/>
    <w:rsid w:val="00303935"/>
    <w:rPr>
      <w:sz w:val="23"/>
      <w:shd w:val="clear" w:color="auto" w:fill="FFFFFF"/>
    </w:rPr>
  </w:style>
  <w:style w:type="paragraph" w:customStyle="1" w:styleId="10">
    <w:name w:val="Основной текст1"/>
    <w:basedOn w:val="a"/>
    <w:link w:val="a8"/>
    <w:uiPriority w:val="99"/>
    <w:rsid w:val="00303935"/>
    <w:pPr>
      <w:widowControl w:val="0"/>
      <w:shd w:val="clear" w:color="auto" w:fill="FFFFFF"/>
      <w:spacing w:before="300" w:after="0" w:line="250" w:lineRule="exact"/>
      <w:jc w:val="both"/>
    </w:pPr>
    <w:rPr>
      <w:sz w:val="23"/>
      <w:szCs w:val="20"/>
    </w:rPr>
  </w:style>
  <w:style w:type="table" w:customStyle="1" w:styleId="11">
    <w:name w:val="Сетка таблицы1"/>
    <w:basedOn w:val="a1"/>
    <w:next w:val="a7"/>
    <w:rsid w:val="00EE7F4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2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1EABB-2635-4DA1-B6CE-43030BD8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43</Pages>
  <Words>13505</Words>
  <Characters>76980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Татьяна</cp:lastModifiedBy>
  <cp:revision>7</cp:revision>
  <dcterms:created xsi:type="dcterms:W3CDTF">2016-12-26T06:39:00Z</dcterms:created>
  <dcterms:modified xsi:type="dcterms:W3CDTF">2016-12-26T08:24:00Z</dcterms:modified>
</cp:coreProperties>
</file>